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A77F4" w14:textId="77777777" w:rsidR="0055666B" w:rsidRDefault="003B0368">
      <w:pPr>
        <w:pStyle w:val="Standard"/>
        <w:ind w:left="709" w:hanging="709"/>
        <w:jc w:val="center"/>
        <w:rPr>
          <w:b/>
          <w:bCs/>
          <w:sz w:val="24"/>
          <w:szCs w:val="24"/>
        </w:rPr>
      </w:pPr>
      <w:r>
        <w:rPr>
          <w:b/>
          <w:bCs/>
          <w:sz w:val="24"/>
          <w:szCs w:val="24"/>
        </w:rPr>
        <w:t>Regulamin</w:t>
      </w:r>
    </w:p>
    <w:p w14:paraId="3968C061" w14:textId="77777777" w:rsidR="0055666B" w:rsidRDefault="003B0368">
      <w:pPr>
        <w:pStyle w:val="Standard"/>
        <w:ind w:left="709" w:hanging="709"/>
        <w:jc w:val="center"/>
        <w:rPr>
          <w:b/>
          <w:bCs/>
          <w:sz w:val="24"/>
          <w:szCs w:val="24"/>
        </w:rPr>
      </w:pPr>
      <w:r>
        <w:rPr>
          <w:b/>
          <w:bCs/>
          <w:sz w:val="24"/>
          <w:szCs w:val="24"/>
        </w:rPr>
        <w:t xml:space="preserve">Konkursu na Potrawę z Ziemniaka </w:t>
      </w:r>
    </w:p>
    <w:p w14:paraId="02A92315" w14:textId="77777777" w:rsidR="0055666B" w:rsidRDefault="003B0368">
      <w:pPr>
        <w:pStyle w:val="Nagwek1"/>
        <w:spacing w:before="0"/>
        <w:jc w:val="center"/>
        <w:rPr>
          <w:rFonts w:ascii="Times New Roman" w:hAnsi="Times New Roman"/>
          <w:b/>
          <w:bCs/>
          <w:color w:val="00000A"/>
          <w:sz w:val="24"/>
          <w:szCs w:val="24"/>
        </w:rPr>
      </w:pPr>
      <w:r>
        <w:rPr>
          <w:rFonts w:ascii="Times New Roman" w:hAnsi="Times New Roman"/>
          <w:b/>
          <w:bCs/>
          <w:color w:val="00000A"/>
          <w:sz w:val="24"/>
          <w:szCs w:val="24"/>
        </w:rPr>
        <w:t>Święto ziemniaka</w:t>
      </w:r>
    </w:p>
    <w:p w14:paraId="2DB387F0" w14:textId="7EA0CB6F" w:rsidR="0055666B" w:rsidRDefault="003B0368">
      <w:pPr>
        <w:pStyle w:val="Nagwek1"/>
        <w:spacing w:before="0"/>
        <w:jc w:val="center"/>
        <w:rPr>
          <w:rFonts w:ascii="Times New Roman" w:hAnsi="Times New Roman"/>
          <w:b/>
          <w:bCs/>
          <w:color w:val="00000A"/>
          <w:sz w:val="24"/>
          <w:szCs w:val="24"/>
        </w:rPr>
      </w:pPr>
      <w:r>
        <w:rPr>
          <w:rFonts w:ascii="Times New Roman" w:hAnsi="Times New Roman"/>
          <w:b/>
          <w:bCs/>
          <w:color w:val="00000A"/>
          <w:sz w:val="24"/>
          <w:szCs w:val="24"/>
        </w:rPr>
        <w:t xml:space="preserve">w dniu </w:t>
      </w:r>
      <w:r w:rsidR="00DF71F3">
        <w:rPr>
          <w:rFonts w:ascii="Times New Roman" w:hAnsi="Times New Roman"/>
          <w:b/>
          <w:bCs/>
          <w:color w:val="00000A"/>
          <w:sz w:val="24"/>
          <w:szCs w:val="24"/>
        </w:rPr>
        <w:t>28</w:t>
      </w:r>
      <w:r>
        <w:rPr>
          <w:rFonts w:ascii="Times New Roman" w:hAnsi="Times New Roman"/>
          <w:b/>
          <w:bCs/>
          <w:color w:val="00000A"/>
          <w:sz w:val="24"/>
          <w:szCs w:val="24"/>
        </w:rPr>
        <w:t xml:space="preserve"> września 202</w:t>
      </w:r>
      <w:r w:rsidR="00DF71F3">
        <w:rPr>
          <w:rFonts w:ascii="Times New Roman" w:hAnsi="Times New Roman"/>
          <w:b/>
          <w:bCs/>
          <w:color w:val="00000A"/>
          <w:sz w:val="24"/>
          <w:szCs w:val="24"/>
        </w:rPr>
        <w:t>4</w:t>
      </w:r>
      <w:r>
        <w:rPr>
          <w:rFonts w:ascii="Times New Roman" w:hAnsi="Times New Roman"/>
          <w:b/>
          <w:bCs/>
          <w:color w:val="00000A"/>
          <w:sz w:val="24"/>
          <w:szCs w:val="24"/>
        </w:rPr>
        <w:t xml:space="preserve"> roku w Brzeziu</w:t>
      </w:r>
    </w:p>
    <w:p w14:paraId="5B72DB94" w14:textId="77777777" w:rsidR="0055666B" w:rsidRDefault="0055666B">
      <w:pPr>
        <w:pStyle w:val="Standard"/>
        <w:jc w:val="both"/>
        <w:rPr>
          <w:sz w:val="24"/>
          <w:szCs w:val="24"/>
        </w:rPr>
      </w:pPr>
    </w:p>
    <w:p w14:paraId="605EA1FE" w14:textId="77777777" w:rsidR="0055666B" w:rsidRDefault="003B0368">
      <w:pPr>
        <w:pStyle w:val="Akapitzlist"/>
        <w:numPr>
          <w:ilvl w:val="0"/>
          <w:numId w:val="10"/>
        </w:numPr>
        <w:jc w:val="both"/>
      </w:pPr>
      <w:r>
        <w:rPr>
          <w:rFonts w:ascii="Times New Roman" w:hAnsi="Times New Roman"/>
        </w:rPr>
        <w:t xml:space="preserve">Organizatorem Konkursu na Potrawę z Ziemniaka, zwanym dalej </w:t>
      </w:r>
      <w:r>
        <w:rPr>
          <w:rFonts w:ascii="Times New Roman" w:hAnsi="Times New Roman"/>
          <w:bCs/>
        </w:rPr>
        <w:t>„Konkursem</w:t>
      </w:r>
      <w:r>
        <w:rPr>
          <w:rFonts w:ascii="Times New Roman" w:hAnsi="Times New Roman"/>
          <w:b/>
        </w:rPr>
        <w:t>”</w:t>
      </w:r>
      <w:r>
        <w:rPr>
          <w:rFonts w:ascii="Times New Roman" w:hAnsi="Times New Roman"/>
        </w:rPr>
        <w:t xml:space="preserve"> jest Gminne Centrum Kultury, Sportu Turystyki i Rekreacji w Rzeczenicy.</w:t>
      </w:r>
    </w:p>
    <w:p w14:paraId="29797653" w14:textId="1AF2EAC0" w:rsidR="0055666B" w:rsidRDefault="003B0368">
      <w:pPr>
        <w:pStyle w:val="Akapitzlist"/>
        <w:numPr>
          <w:ilvl w:val="0"/>
          <w:numId w:val="1"/>
        </w:numPr>
        <w:jc w:val="both"/>
        <w:rPr>
          <w:rFonts w:ascii="Times New Roman" w:hAnsi="Times New Roman"/>
        </w:rPr>
      </w:pPr>
      <w:r>
        <w:rPr>
          <w:rFonts w:ascii="Times New Roman" w:hAnsi="Times New Roman"/>
        </w:rPr>
        <w:t xml:space="preserve">Konkurs przeznaczony jest dla Kół Gospodyń Wiejskich,  Stowarzyszeń, Klubów Seniora </w:t>
      </w:r>
      <w:r w:rsidR="001011F5">
        <w:rPr>
          <w:rFonts w:ascii="Times New Roman" w:hAnsi="Times New Roman"/>
        </w:rPr>
        <w:t>oraz osób indywidualnych</w:t>
      </w:r>
      <w:r>
        <w:rPr>
          <w:rFonts w:ascii="Times New Roman" w:hAnsi="Times New Roman"/>
        </w:rPr>
        <w:t>.</w:t>
      </w:r>
    </w:p>
    <w:p w14:paraId="33BD1AF4" w14:textId="77777777" w:rsidR="0055666B" w:rsidRDefault="003B0368">
      <w:pPr>
        <w:pStyle w:val="Nagwek2"/>
        <w:numPr>
          <w:ilvl w:val="0"/>
          <w:numId w:val="1"/>
        </w:numPr>
        <w:spacing w:before="0"/>
        <w:jc w:val="both"/>
        <w:rPr>
          <w:rFonts w:ascii="Times New Roman" w:hAnsi="Times New Roman"/>
          <w:color w:val="00000A"/>
          <w:sz w:val="24"/>
          <w:szCs w:val="24"/>
        </w:rPr>
      </w:pPr>
      <w:r>
        <w:rPr>
          <w:rFonts w:ascii="Times New Roman" w:hAnsi="Times New Roman"/>
          <w:color w:val="00000A"/>
          <w:sz w:val="24"/>
          <w:szCs w:val="24"/>
        </w:rPr>
        <w:t>Cel konkursu:</w:t>
      </w:r>
    </w:p>
    <w:p w14:paraId="78BFE372" w14:textId="77777777" w:rsidR="0055666B" w:rsidRDefault="003B0368">
      <w:pPr>
        <w:pStyle w:val="Nagwek2"/>
        <w:numPr>
          <w:ilvl w:val="0"/>
          <w:numId w:val="11"/>
        </w:numPr>
        <w:spacing w:before="0"/>
        <w:jc w:val="both"/>
        <w:rPr>
          <w:rFonts w:ascii="Times New Roman" w:hAnsi="Times New Roman"/>
          <w:color w:val="00000A"/>
          <w:sz w:val="24"/>
          <w:szCs w:val="24"/>
        </w:rPr>
      </w:pPr>
      <w:r>
        <w:rPr>
          <w:rFonts w:ascii="Times New Roman" w:hAnsi="Times New Roman"/>
          <w:color w:val="00000A"/>
          <w:sz w:val="24"/>
          <w:szCs w:val="24"/>
        </w:rPr>
        <w:t>Aktywizacja i integracja mieszkańców gminy,</w:t>
      </w:r>
    </w:p>
    <w:p w14:paraId="74858053" w14:textId="77777777" w:rsidR="0055666B" w:rsidRDefault="003B0368">
      <w:pPr>
        <w:pStyle w:val="Nagwek2"/>
        <w:numPr>
          <w:ilvl w:val="0"/>
          <w:numId w:val="4"/>
        </w:numPr>
        <w:spacing w:before="0"/>
        <w:jc w:val="both"/>
        <w:rPr>
          <w:rFonts w:ascii="Times New Roman" w:hAnsi="Times New Roman"/>
          <w:color w:val="00000A"/>
          <w:sz w:val="24"/>
          <w:szCs w:val="24"/>
        </w:rPr>
      </w:pPr>
      <w:r>
        <w:rPr>
          <w:rFonts w:ascii="Times New Roman" w:hAnsi="Times New Roman"/>
          <w:color w:val="00000A"/>
          <w:sz w:val="24"/>
          <w:szCs w:val="24"/>
        </w:rPr>
        <w:t>Wymiana doświadczeń kulinarnych.</w:t>
      </w:r>
    </w:p>
    <w:p w14:paraId="4098F05B" w14:textId="77777777" w:rsidR="0055666B" w:rsidRDefault="003B0368">
      <w:pPr>
        <w:pStyle w:val="Akapitzlist"/>
        <w:numPr>
          <w:ilvl w:val="0"/>
          <w:numId w:val="1"/>
        </w:numPr>
        <w:jc w:val="both"/>
        <w:rPr>
          <w:rFonts w:ascii="Times New Roman" w:hAnsi="Times New Roman"/>
        </w:rPr>
      </w:pPr>
      <w:r>
        <w:rPr>
          <w:rFonts w:ascii="Times New Roman" w:hAnsi="Times New Roman"/>
        </w:rPr>
        <w:t>Warunkiem uczestnictwa w Konkursie:</w:t>
      </w:r>
    </w:p>
    <w:p w14:paraId="4649A4CE" w14:textId="254596FA" w:rsidR="0055666B" w:rsidRDefault="003B0368">
      <w:pPr>
        <w:pStyle w:val="Akapitzlist"/>
        <w:numPr>
          <w:ilvl w:val="0"/>
          <w:numId w:val="12"/>
        </w:numPr>
        <w:jc w:val="both"/>
      </w:pPr>
      <w:r>
        <w:rPr>
          <w:rFonts w:ascii="Times New Roman" w:hAnsi="Times New Roman"/>
        </w:rPr>
        <w:t xml:space="preserve">Dostarczenie wypełnionego i podpisanego formularza Zgłoszenie w konkursie na potrawę z ziemniaka, stanowiącego </w:t>
      </w:r>
      <w:r>
        <w:rPr>
          <w:rFonts w:ascii="Times New Roman" w:hAnsi="Times New Roman"/>
          <w:bCs/>
          <w:i/>
          <w:iCs/>
        </w:rPr>
        <w:t xml:space="preserve">Załącznik </w:t>
      </w:r>
      <w:r>
        <w:rPr>
          <w:rFonts w:ascii="Times New Roman" w:hAnsi="Times New Roman"/>
        </w:rPr>
        <w:t xml:space="preserve">do Regulaminu w dniu  </w:t>
      </w:r>
      <w:r w:rsidR="00DF71F3">
        <w:rPr>
          <w:rFonts w:ascii="Times New Roman" w:hAnsi="Times New Roman"/>
        </w:rPr>
        <w:t>28</w:t>
      </w:r>
      <w:r>
        <w:rPr>
          <w:rFonts w:ascii="Times New Roman" w:hAnsi="Times New Roman"/>
        </w:rPr>
        <w:t xml:space="preserve"> września 202</w:t>
      </w:r>
      <w:r w:rsidR="00DF71F3">
        <w:rPr>
          <w:rFonts w:ascii="Times New Roman" w:hAnsi="Times New Roman"/>
        </w:rPr>
        <w:t>4</w:t>
      </w:r>
      <w:r>
        <w:rPr>
          <w:rFonts w:ascii="Times New Roman" w:hAnsi="Times New Roman"/>
        </w:rPr>
        <w:t xml:space="preserve"> roku do godziny 15:</w:t>
      </w:r>
      <w:r w:rsidR="00734EFE">
        <w:rPr>
          <w:rFonts w:ascii="Times New Roman" w:hAnsi="Times New Roman"/>
        </w:rPr>
        <w:t>0</w:t>
      </w:r>
      <w:r>
        <w:rPr>
          <w:rFonts w:ascii="Times New Roman" w:hAnsi="Times New Roman"/>
        </w:rPr>
        <w:t>0</w:t>
      </w:r>
      <w:r w:rsidR="00734EFE">
        <w:rPr>
          <w:rFonts w:ascii="Times New Roman" w:hAnsi="Times New Roman"/>
        </w:rPr>
        <w:t xml:space="preserve"> (rejestracja potraw)</w:t>
      </w:r>
    </w:p>
    <w:p w14:paraId="12445332" w14:textId="43323F8F" w:rsidR="0055666B" w:rsidRDefault="003B0368">
      <w:pPr>
        <w:pStyle w:val="Akapitzlist"/>
        <w:numPr>
          <w:ilvl w:val="0"/>
          <w:numId w:val="2"/>
        </w:numPr>
        <w:jc w:val="both"/>
      </w:pPr>
      <w:r>
        <w:rPr>
          <w:rFonts w:ascii="Times New Roman" w:hAnsi="Times New Roman"/>
        </w:rPr>
        <w:t>Konkurs odbędzie się o godzinie 15:</w:t>
      </w:r>
      <w:r w:rsidR="00734EFE">
        <w:rPr>
          <w:rFonts w:ascii="Times New Roman" w:hAnsi="Times New Roman"/>
        </w:rPr>
        <w:t>3</w:t>
      </w:r>
      <w:r>
        <w:rPr>
          <w:rFonts w:ascii="Times New Roman" w:hAnsi="Times New Roman"/>
        </w:rPr>
        <w:t>0 podczas Święta ziemniaka w Brzeziu</w:t>
      </w:r>
    </w:p>
    <w:p w14:paraId="62386F44" w14:textId="77777777" w:rsidR="0055666B" w:rsidRDefault="003B0368">
      <w:pPr>
        <w:pStyle w:val="Akapitzlist"/>
        <w:numPr>
          <w:ilvl w:val="0"/>
          <w:numId w:val="2"/>
        </w:numPr>
        <w:jc w:val="both"/>
        <w:rPr>
          <w:rFonts w:ascii="Times New Roman" w:hAnsi="Times New Roman"/>
        </w:rPr>
      </w:pPr>
      <w:r>
        <w:rPr>
          <w:rFonts w:ascii="Times New Roman" w:hAnsi="Times New Roman"/>
        </w:rPr>
        <w:t>Uczestnik konkursu może zgłosić tylko jedną potrawę.</w:t>
      </w:r>
    </w:p>
    <w:p w14:paraId="2A117632" w14:textId="77777777" w:rsidR="0055666B" w:rsidRDefault="003B0368">
      <w:pPr>
        <w:pStyle w:val="Akapitzlist"/>
        <w:numPr>
          <w:ilvl w:val="0"/>
          <w:numId w:val="1"/>
        </w:numPr>
        <w:jc w:val="both"/>
        <w:rPr>
          <w:rFonts w:ascii="Times New Roman" w:hAnsi="Times New Roman"/>
        </w:rPr>
      </w:pPr>
      <w:r>
        <w:rPr>
          <w:rFonts w:ascii="Times New Roman" w:hAnsi="Times New Roman"/>
        </w:rPr>
        <w:t>Każda zgłoszona potrawa otrzyma numer porządkowy.</w:t>
      </w:r>
    </w:p>
    <w:p w14:paraId="7AF0249E" w14:textId="77777777" w:rsidR="0055666B" w:rsidRDefault="003B0368">
      <w:pPr>
        <w:pStyle w:val="Akapitzlist"/>
        <w:numPr>
          <w:ilvl w:val="0"/>
          <w:numId w:val="1"/>
        </w:numPr>
        <w:jc w:val="both"/>
        <w:rPr>
          <w:rFonts w:ascii="Times New Roman" w:hAnsi="Times New Roman"/>
        </w:rPr>
      </w:pPr>
      <w:r>
        <w:rPr>
          <w:rFonts w:ascii="Times New Roman" w:hAnsi="Times New Roman"/>
        </w:rPr>
        <w:t>Oceny potraw dokona Komisja Konkursowa powołana przez organizatora.</w:t>
      </w:r>
    </w:p>
    <w:p w14:paraId="69B9B409" w14:textId="77777777" w:rsidR="0055666B" w:rsidRDefault="003B0368">
      <w:pPr>
        <w:pStyle w:val="Akapitzlist"/>
        <w:numPr>
          <w:ilvl w:val="0"/>
          <w:numId w:val="1"/>
        </w:numPr>
        <w:jc w:val="both"/>
        <w:rPr>
          <w:rFonts w:ascii="Times New Roman" w:hAnsi="Times New Roman"/>
        </w:rPr>
      </w:pPr>
      <w:r>
        <w:rPr>
          <w:rFonts w:ascii="Times New Roman" w:hAnsi="Times New Roman"/>
        </w:rPr>
        <w:t>Ocenie będą podlegać w szczególności:</w:t>
      </w:r>
    </w:p>
    <w:p w14:paraId="143CBA2E" w14:textId="77777777" w:rsidR="0055666B" w:rsidRDefault="003B0368">
      <w:pPr>
        <w:pStyle w:val="Akapitzlist"/>
        <w:numPr>
          <w:ilvl w:val="0"/>
          <w:numId w:val="13"/>
        </w:numPr>
        <w:jc w:val="both"/>
        <w:rPr>
          <w:rFonts w:ascii="Times New Roman" w:hAnsi="Times New Roman"/>
        </w:rPr>
      </w:pPr>
      <w:r>
        <w:rPr>
          <w:rFonts w:ascii="Times New Roman" w:hAnsi="Times New Roman"/>
        </w:rPr>
        <w:t>Walory smakowe – od 0 do 10 pkt;</w:t>
      </w:r>
    </w:p>
    <w:p w14:paraId="78BF2251" w14:textId="77777777" w:rsidR="0055666B" w:rsidRDefault="003B0368">
      <w:pPr>
        <w:pStyle w:val="Akapitzlist"/>
        <w:numPr>
          <w:ilvl w:val="0"/>
          <w:numId w:val="3"/>
        </w:numPr>
        <w:jc w:val="both"/>
        <w:rPr>
          <w:rFonts w:ascii="Times New Roman" w:hAnsi="Times New Roman"/>
        </w:rPr>
      </w:pPr>
      <w:r>
        <w:rPr>
          <w:rFonts w:ascii="Times New Roman" w:hAnsi="Times New Roman"/>
        </w:rPr>
        <w:t>Walory estetyczne i aranżacja - od 0 do 10 pkt.</w:t>
      </w:r>
    </w:p>
    <w:p w14:paraId="579472B0" w14:textId="77777777" w:rsidR="0055666B" w:rsidRDefault="003B0368">
      <w:pPr>
        <w:pStyle w:val="Akapitzlist"/>
        <w:numPr>
          <w:ilvl w:val="0"/>
          <w:numId w:val="1"/>
        </w:numPr>
        <w:jc w:val="both"/>
        <w:rPr>
          <w:rFonts w:ascii="Times New Roman" w:hAnsi="Times New Roman"/>
        </w:rPr>
      </w:pPr>
      <w:r>
        <w:rPr>
          <w:rFonts w:ascii="Times New Roman" w:hAnsi="Times New Roman"/>
        </w:rPr>
        <w:t>Komisja Konkursowa wskaże trzy najwyżej ocenione potrawy, którym zostaną przyznane odpowiednio I, II i III miejsce.</w:t>
      </w:r>
    </w:p>
    <w:p w14:paraId="7500AE1D" w14:textId="77777777" w:rsidR="0055666B" w:rsidRDefault="003B0368">
      <w:pPr>
        <w:pStyle w:val="Akapitzlist"/>
        <w:numPr>
          <w:ilvl w:val="0"/>
          <w:numId w:val="1"/>
        </w:numPr>
        <w:jc w:val="both"/>
        <w:rPr>
          <w:rFonts w:ascii="Times New Roman" w:hAnsi="Times New Roman"/>
        </w:rPr>
      </w:pPr>
      <w:r>
        <w:rPr>
          <w:rFonts w:ascii="Times New Roman" w:hAnsi="Times New Roman"/>
        </w:rPr>
        <w:t>Decyzje Komisji Konkursowej są wiążące i ostateczne.</w:t>
      </w:r>
    </w:p>
    <w:p w14:paraId="3624891E" w14:textId="77777777" w:rsidR="0055666B" w:rsidRDefault="003B0368">
      <w:pPr>
        <w:pStyle w:val="Akapitzlist"/>
        <w:numPr>
          <w:ilvl w:val="0"/>
          <w:numId w:val="1"/>
        </w:numPr>
        <w:jc w:val="both"/>
        <w:rPr>
          <w:rFonts w:ascii="Times New Roman" w:hAnsi="Times New Roman"/>
        </w:rPr>
      </w:pPr>
      <w:r>
        <w:rPr>
          <w:rFonts w:ascii="Times New Roman" w:hAnsi="Times New Roman"/>
        </w:rPr>
        <w:t>Z przebiegu prac Komisji Konkursowej sporządzony zostanie protokół.</w:t>
      </w:r>
    </w:p>
    <w:p w14:paraId="32AD2408" w14:textId="77777777" w:rsidR="0055666B" w:rsidRDefault="003B0368">
      <w:pPr>
        <w:pStyle w:val="Akapitzlist"/>
        <w:numPr>
          <w:ilvl w:val="0"/>
          <w:numId w:val="1"/>
        </w:numPr>
        <w:jc w:val="both"/>
        <w:rPr>
          <w:rFonts w:ascii="Times New Roman" w:hAnsi="Times New Roman"/>
        </w:rPr>
      </w:pPr>
      <w:r>
        <w:rPr>
          <w:rFonts w:ascii="Times New Roman" w:hAnsi="Times New Roman"/>
        </w:rPr>
        <w:t>Laureaci Konkursu otrzymają nagrody rzeczowe.</w:t>
      </w:r>
    </w:p>
    <w:p w14:paraId="374C2278" w14:textId="77777777" w:rsidR="0055666B" w:rsidRDefault="003B0368">
      <w:pPr>
        <w:pStyle w:val="Akapitzlist"/>
        <w:numPr>
          <w:ilvl w:val="0"/>
          <w:numId w:val="1"/>
        </w:numPr>
        <w:jc w:val="both"/>
        <w:rPr>
          <w:rFonts w:ascii="Times New Roman" w:hAnsi="Times New Roman"/>
        </w:rPr>
      </w:pPr>
      <w:r>
        <w:rPr>
          <w:rFonts w:ascii="Times New Roman" w:hAnsi="Times New Roman"/>
        </w:rPr>
        <w:t>Organizator przewiduje wręczenie pamiątkowych dyplomów wszystkim uczestnikom Konkursu.</w:t>
      </w:r>
    </w:p>
    <w:p w14:paraId="7ED32E15" w14:textId="77777777" w:rsidR="0055666B" w:rsidRDefault="003B0368">
      <w:pPr>
        <w:pStyle w:val="Akapitzlist"/>
        <w:numPr>
          <w:ilvl w:val="0"/>
          <w:numId w:val="1"/>
        </w:numPr>
        <w:jc w:val="both"/>
        <w:rPr>
          <w:rFonts w:ascii="Times New Roman" w:hAnsi="Times New Roman"/>
        </w:rPr>
      </w:pPr>
      <w:r>
        <w:rPr>
          <w:rFonts w:ascii="Times New Roman" w:hAnsi="Times New Roman"/>
        </w:rPr>
        <w:t xml:space="preserve">Organizator Konkursu nie pokrywa kosztów dojazdu na miejsce imprezy </w:t>
      </w:r>
      <w:r>
        <w:rPr>
          <w:rFonts w:ascii="Times New Roman" w:hAnsi="Times New Roman"/>
        </w:rPr>
        <w:br/>
        <w:t>jak również żadnych innych kosztów z tym związanych.</w:t>
      </w:r>
    </w:p>
    <w:p w14:paraId="069BC954" w14:textId="77777777" w:rsidR="0055666B" w:rsidRDefault="003B0368">
      <w:pPr>
        <w:pStyle w:val="Akapitzlist"/>
        <w:numPr>
          <w:ilvl w:val="0"/>
          <w:numId w:val="1"/>
        </w:numPr>
        <w:jc w:val="both"/>
        <w:rPr>
          <w:rFonts w:ascii="Times New Roman" w:hAnsi="Times New Roman"/>
        </w:rPr>
      </w:pPr>
      <w:r>
        <w:rPr>
          <w:rFonts w:ascii="Times New Roman" w:hAnsi="Times New Roman"/>
        </w:rPr>
        <w:t>Organizator podczas imprezy nie zapewnia dostępu do kuchni, stąd tez nie będzie możliwości podgrzania potraw. Dlatego też w przypadku przygotowania przez uczestnika potraw na ciepło obowiązany jest on dostarczyć je w termosach, bądź naczyniach utrzymujących ciepło.</w:t>
      </w:r>
    </w:p>
    <w:p w14:paraId="21874BFF" w14:textId="77777777" w:rsidR="0055666B" w:rsidRDefault="003B0368">
      <w:pPr>
        <w:pStyle w:val="Akapitzlist"/>
        <w:numPr>
          <w:ilvl w:val="0"/>
          <w:numId w:val="1"/>
        </w:numPr>
        <w:jc w:val="both"/>
        <w:rPr>
          <w:rFonts w:ascii="Times New Roman" w:hAnsi="Times New Roman"/>
        </w:rPr>
      </w:pPr>
      <w:r>
        <w:rPr>
          <w:rFonts w:ascii="Times New Roman" w:hAnsi="Times New Roman"/>
        </w:rPr>
        <w:t>Organizator zastrzega  sobie prawo do zmiany terminu Konkursu, jego przerwania, zawieszenia lub odwołania z ważnych przyczyn.</w:t>
      </w:r>
    </w:p>
    <w:p w14:paraId="5E7B3D1E" w14:textId="77777777" w:rsidR="0055666B" w:rsidRDefault="003B0368">
      <w:pPr>
        <w:pStyle w:val="Akapitzlist"/>
        <w:numPr>
          <w:ilvl w:val="0"/>
          <w:numId w:val="1"/>
        </w:numPr>
        <w:jc w:val="both"/>
        <w:rPr>
          <w:rFonts w:ascii="Times New Roman" w:hAnsi="Times New Roman"/>
        </w:rPr>
      </w:pPr>
      <w:r>
        <w:rPr>
          <w:rFonts w:ascii="Times New Roman" w:hAnsi="Times New Roman"/>
        </w:rPr>
        <w:t>Sytuacje nieobjęte niniejszym Regulaminem rozstrzyga Organizator Konkursu.</w:t>
      </w:r>
    </w:p>
    <w:p w14:paraId="38E48CAE" w14:textId="77777777" w:rsidR="0055666B" w:rsidRDefault="0055666B">
      <w:pPr>
        <w:pStyle w:val="Standard"/>
        <w:jc w:val="right"/>
      </w:pPr>
    </w:p>
    <w:p w14:paraId="32F5AE74" w14:textId="77777777" w:rsidR="0055666B" w:rsidRDefault="0055666B">
      <w:pPr>
        <w:pStyle w:val="Standard"/>
        <w:jc w:val="right"/>
      </w:pPr>
    </w:p>
    <w:p w14:paraId="1632574F" w14:textId="77777777" w:rsidR="0055666B" w:rsidRDefault="0055666B">
      <w:pPr>
        <w:pStyle w:val="Standard"/>
        <w:jc w:val="right"/>
      </w:pPr>
    </w:p>
    <w:p w14:paraId="244C29E6" w14:textId="77777777" w:rsidR="0055666B" w:rsidRDefault="0055666B">
      <w:pPr>
        <w:pStyle w:val="Standard"/>
        <w:jc w:val="right"/>
      </w:pPr>
    </w:p>
    <w:p w14:paraId="18F018E0" w14:textId="77777777" w:rsidR="0055666B" w:rsidRDefault="0055666B">
      <w:pPr>
        <w:pStyle w:val="Standard"/>
        <w:jc w:val="right"/>
      </w:pPr>
    </w:p>
    <w:p w14:paraId="4DF70551" w14:textId="77777777" w:rsidR="0055666B" w:rsidRDefault="0055666B">
      <w:pPr>
        <w:pStyle w:val="Standard"/>
        <w:jc w:val="right"/>
      </w:pPr>
    </w:p>
    <w:p w14:paraId="1893DA42" w14:textId="77777777" w:rsidR="0055666B" w:rsidRDefault="0055666B">
      <w:pPr>
        <w:pStyle w:val="Standard"/>
        <w:jc w:val="right"/>
      </w:pPr>
    </w:p>
    <w:p w14:paraId="7B28C3AE" w14:textId="77777777" w:rsidR="0055666B" w:rsidRDefault="0055666B">
      <w:pPr>
        <w:pStyle w:val="Standard"/>
        <w:jc w:val="right"/>
      </w:pPr>
    </w:p>
    <w:p w14:paraId="65E7E2C5" w14:textId="77777777" w:rsidR="0055666B" w:rsidRDefault="0055666B">
      <w:pPr>
        <w:pStyle w:val="Standard"/>
        <w:jc w:val="right"/>
      </w:pPr>
    </w:p>
    <w:p w14:paraId="0BF38373" w14:textId="77777777" w:rsidR="0055666B" w:rsidRDefault="0055666B">
      <w:pPr>
        <w:pStyle w:val="Standard"/>
        <w:jc w:val="right"/>
      </w:pPr>
    </w:p>
    <w:p w14:paraId="18068B20" w14:textId="77777777" w:rsidR="0055666B" w:rsidRDefault="0055666B">
      <w:pPr>
        <w:pStyle w:val="Standard"/>
        <w:jc w:val="right"/>
      </w:pPr>
    </w:p>
    <w:p w14:paraId="4E1414E1" w14:textId="77777777" w:rsidR="0055666B" w:rsidRDefault="0055666B">
      <w:pPr>
        <w:pStyle w:val="Standard"/>
        <w:jc w:val="right"/>
      </w:pPr>
    </w:p>
    <w:p w14:paraId="7371D5CD" w14:textId="77777777" w:rsidR="0055666B" w:rsidRDefault="0055666B">
      <w:pPr>
        <w:pStyle w:val="Standard"/>
        <w:jc w:val="right"/>
      </w:pPr>
    </w:p>
    <w:p w14:paraId="7124000C" w14:textId="77777777" w:rsidR="0055666B" w:rsidRDefault="0055666B">
      <w:pPr>
        <w:pStyle w:val="Standard"/>
        <w:jc w:val="right"/>
      </w:pPr>
    </w:p>
    <w:p w14:paraId="0D22BFD4" w14:textId="77777777" w:rsidR="0055666B" w:rsidRDefault="0055666B">
      <w:pPr>
        <w:pStyle w:val="Standard"/>
        <w:jc w:val="right"/>
      </w:pPr>
    </w:p>
    <w:p w14:paraId="0925D80C" w14:textId="77777777" w:rsidR="0055666B" w:rsidRDefault="0055666B">
      <w:pPr>
        <w:pStyle w:val="Standard"/>
        <w:jc w:val="right"/>
      </w:pPr>
    </w:p>
    <w:p w14:paraId="0BDE0866" w14:textId="77777777" w:rsidR="0055666B" w:rsidRDefault="0055666B">
      <w:pPr>
        <w:pStyle w:val="Standard"/>
        <w:jc w:val="right"/>
      </w:pPr>
    </w:p>
    <w:p w14:paraId="5FF4E1D5" w14:textId="77777777" w:rsidR="0055666B" w:rsidRDefault="0055666B">
      <w:pPr>
        <w:pStyle w:val="Standard"/>
        <w:jc w:val="right"/>
      </w:pPr>
    </w:p>
    <w:p w14:paraId="50888BBC" w14:textId="77777777" w:rsidR="0055666B" w:rsidRDefault="0055666B">
      <w:pPr>
        <w:pStyle w:val="Standard"/>
        <w:jc w:val="right"/>
      </w:pPr>
    </w:p>
    <w:p w14:paraId="21657F98" w14:textId="77777777" w:rsidR="0055666B" w:rsidRDefault="0055666B">
      <w:pPr>
        <w:pStyle w:val="Standard"/>
        <w:jc w:val="right"/>
      </w:pPr>
    </w:p>
    <w:p w14:paraId="4DDCAAF5" w14:textId="77777777" w:rsidR="0055666B" w:rsidRDefault="0055666B">
      <w:pPr>
        <w:pStyle w:val="Standard"/>
        <w:jc w:val="right"/>
      </w:pPr>
    </w:p>
    <w:p w14:paraId="25975072" w14:textId="77777777" w:rsidR="0055666B" w:rsidRDefault="0055666B">
      <w:pPr>
        <w:pStyle w:val="Standard"/>
        <w:jc w:val="right"/>
      </w:pPr>
    </w:p>
    <w:p w14:paraId="38F5FE48" w14:textId="77777777" w:rsidR="0055666B" w:rsidRDefault="003B0368">
      <w:pPr>
        <w:pStyle w:val="Standard"/>
        <w:jc w:val="right"/>
      </w:pPr>
      <w:r>
        <w:t>Załącznik do regulaminu konkursu</w:t>
      </w:r>
    </w:p>
    <w:p w14:paraId="5028D3F7" w14:textId="77777777" w:rsidR="0055666B" w:rsidRDefault="0055666B">
      <w:pPr>
        <w:pStyle w:val="Standard"/>
        <w:jc w:val="right"/>
      </w:pPr>
    </w:p>
    <w:p w14:paraId="49589355" w14:textId="77777777" w:rsidR="0055666B" w:rsidRDefault="003B0368">
      <w:pPr>
        <w:pStyle w:val="Standard"/>
        <w:ind w:left="709" w:hanging="709"/>
        <w:jc w:val="center"/>
      </w:pPr>
      <w:r>
        <w:rPr>
          <w:b/>
          <w:bCs/>
          <w:sz w:val="24"/>
          <w:szCs w:val="24"/>
        </w:rPr>
        <w:t xml:space="preserve">Formularz zgłoszenia w Konkursie </w:t>
      </w:r>
      <w:bookmarkStart w:id="0" w:name="_Hlk145929594"/>
      <w:r>
        <w:rPr>
          <w:b/>
          <w:bCs/>
          <w:sz w:val="24"/>
          <w:szCs w:val="24"/>
        </w:rPr>
        <w:t>na Potrawę z Ziemniaka</w:t>
      </w:r>
    </w:p>
    <w:p w14:paraId="6618ED3B" w14:textId="3C9903EC" w:rsidR="0055666B" w:rsidRDefault="003B0368">
      <w:pPr>
        <w:pStyle w:val="Nagwek1"/>
        <w:spacing w:before="0"/>
        <w:jc w:val="center"/>
        <w:rPr>
          <w:rFonts w:ascii="Times New Roman" w:hAnsi="Times New Roman"/>
          <w:b/>
          <w:bCs/>
          <w:color w:val="00000A"/>
          <w:sz w:val="24"/>
          <w:szCs w:val="24"/>
        </w:rPr>
      </w:pPr>
      <w:r>
        <w:rPr>
          <w:rFonts w:ascii="Times New Roman" w:hAnsi="Times New Roman"/>
          <w:b/>
          <w:bCs/>
          <w:color w:val="00000A"/>
          <w:sz w:val="24"/>
          <w:szCs w:val="24"/>
        </w:rPr>
        <w:t xml:space="preserve">w dniu </w:t>
      </w:r>
      <w:r w:rsidR="00DF71F3">
        <w:rPr>
          <w:rFonts w:ascii="Times New Roman" w:hAnsi="Times New Roman"/>
          <w:b/>
          <w:bCs/>
          <w:color w:val="00000A"/>
          <w:sz w:val="24"/>
          <w:szCs w:val="24"/>
        </w:rPr>
        <w:t>28</w:t>
      </w:r>
      <w:r>
        <w:rPr>
          <w:rFonts w:ascii="Times New Roman" w:hAnsi="Times New Roman"/>
          <w:b/>
          <w:bCs/>
          <w:color w:val="00000A"/>
          <w:sz w:val="24"/>
          <w:szCs w:val="24"/>
        </w:rPr>
        <w:t xml:space="preserve"> września 202</w:t>
      </w:r>
      <w:r w:rsidR="00DF71F3">
        <w:rPr>
          <w:rFonts w:ascii="Times New Roman" w:hAnsi="Times New Roman"/>
          <w:b/>
          <w:bCs/>
          <w:color w:val="00000A"/>
          <w:sz w:val="24"/>
          <w:szCs w:val="24"/>
        </w:rPr>
        <w:t>4</w:t>
      </w:r>
      <w:r>
        <w:rPr>
          <w:rFonts w:ascii="Times New Roman" w:hAnsi="Times New Roman"/>
          <w:b/>
          <w:bCs/>
          <w:color w:val="00000A"/>
          <w:sz w:val="24"/>
          <w:szCs w:val="24"/>
        </w:rPr>
        <w:t xml:space="preserve"> roku w Brzeziu</w:t>
      </w:r>
    </w:p>
    <w:bookmarkEnd w:id="0"/>
    <w:p w14:paraId="6551E9F7" w14:textId="77777777" w:rsidR="0055666B" w:rsidRDefault="0055666B">
      <w:pPr>
        <w:pStyle w:val="Standard"/>
        <w:jc w:val="both"/>
        <w:rPr>
          <w:sz w:val="24"/>
          <w:szCs w:val="24"/>
        </w:rPr>
      </w:pPr>
    </w:p>
    <w:p w14:paraId="12899A66" w14:textId="77777777" w:rsidR="0055666B" w:rsidRDefault="003B0368">
      <w:pPr>
        <w:pStyle w:val="Standard"/>
        <w:keepNext/>
        <w:keepLines/>
        <w:outlineLvl w:val="1"/>
      </w:pPr>
      <w:r>
        <w:rPr>
          <w:b/>
          <w:sz w:val="24"/>
          <w:szCs w:val="24"/>
        </w:rPr>
        <w:t xml:space="preserve">Dane zgłaszającego </w:t>
      </w:r>
      <w:r>
        <w:rPr>
          <w:sz w:val="24"/>
          <w:szCs w:val="24"/>
        </w:rPr>
        <w:t>(wypełnia zgłaszający)</w:t>
      </w:r>
    </w:p>
    <w:p w14:paraId="43F50396" w14:textId="67A56F3E" w:rsidR="0055666B" w:rsidRDefault="00EE74E5">
      <w:pPr>
        <w:pStyle w:val="Standard"/>
        <w:numPr>
          <w:ilvl w:val="0"/>
          <w:numId w:val="14"/>
        </w:numPr>
        <w:rPr>
          <w:sz w:val="24"/>
          <w:szCs w:val="24"/>
        </w:rPr>
      </w:pPr>
      <w:r>
        <w:rPr>
          <w:sz w:val="24"/>
          <w:szCs w:val="24"/>
        </w:rPr>
        <w:t>Imię i nazwisko</w:t>
      </w:r>
      <w:r w:rsidR="003B0368">
        <w:rPr>
          <w:sz w:val="24"/>
          <w:szCs w:val="24"/>
        </w:rPr>
        <w:t>: …………………..………………………………………...…………………</w:t>
      </w:r>
    </w:p>
    <w:p w14:paraId="299764BD" w14:textId="77777777" w:rsidR="0055666B" w:rsidRDefault="003B0368">
      <w:pPr>
        <w:pStyle w:val="Standard"/>
        <w:numPr>
          <w:ilvl w:val="0"/>
          <w:numId w:val="9"/>
        </w:numPr>
        <w:rPr>
          <w:sz w:val="24"/>
          <w:szCs w:val="24"/>
        </w:rPr>
      </w:pPr>
      <w:r>
        <w:rPr>
          <w:sz w:val="24"/>
          <w:szCs w:val="24"/>
        </w:rPr>
        <w:t>Miejscowość …………………………………………………………………………………..</w:t>
      </w:r>
    </w:p>
    <w:p w14:paraId="300078EF" w14:textId="77777777" w:rsidR="0055666B" w:rsidRDefault="0055666B">
      <w:pPr>
        <w:pStyle w:val="Standard"/>
        <w:jc w:val="both"/>
      </w:pPr>
    </w:p>
    <w:p w14:paraId="1D2C2D3C" w14:textId="77777777" w:rsidR="0055666B" w:rsidRDefault="003B0368">
      <w:pPr>
        <w:pStyle w:val="Standard"/>
        <w:ind w:left="709" w:hanging="709"/>
        <w:jc w:val="center"/>
      </w:pPr>
      <w:r>
        <w:rPr>
          <w:b/>
          <w:bCs/>
          <w:color w:val="000000"/>
          <w:sz w:val="22"/>
        </w:rPr>
        <w:t>Zgoda na udział w Konkursie na</w:t>
      </w:r>
      <w:r>
        <w:rPr>
          <w:b/>
          <w:bCs/>
          <w:sz w:val="24"/>
          <w:szCs w:val="24"/>
        </w:rPr>
        <w:t xml:space="preserve"> Potrawę z Ziemniaka</w:t>
      </w:r>
    </w:p>
    <w:p w14:paraId="42D02A6B" w14:textId="683FC2E4" w:rsidR="0055666B" w:rsidRDefault="003B0368">
      <w:pPr>
        <w:pStyle w:val="Nagwek1"/>
        <w:spacing w:before="0"/>
        <w:jc w:val="center"/>
        <w:rPr>
          <w:rFonts w:ascii="Times New Roman" w:hAnsi="Times New Roman"/>
          <w:b/>
          <w:bCs/>
          <w:color w:val="00000A"/>
          <w:sz w:val="24"/>
          <w:szCs w:val="24"/>
        </w:rPr>
      </w:pPr>
      <w:r>
        <w:rPr>
          <w:rFonts w:ascii="Times New Roman" w:hAnsi="Times New Roman"/>
          <w:b/>
          <w:bCs/>
          <w:color w:val="00000A"/>
          <w:sz w:val="24"/>
          <w:szCs w:val="24"/>
        </w:rPr>
        <w:t xml:space="preserve">w dniu </w:t>
      </w:r>
      <w:r w:rsidR="008961E6">
        <w:rPr>
          <w:rFonts w:ascii="Times New Roman" w:hAnsi="Times New Roman"/>
          <w:b/>
          <w:bCs/>
          <w:color w:val="00000A"/>
          <w:sz w:val="24"/>
          <w:szCs w:val="24"/>
        </w:rPr>
        <w:t>28</w:t>
      </w:r>
      <w:r>
        <w:rPr>
          <w:rFonts w:ascii="Times New Roman" w:hAnsi="Times New Roman"/>
          <w:b/>
          <w:bCs/>
          <w:color w:val="00000A"/>
          <w:sz w:val="24"/>
          <w:szCs w:val="24"/>
        </w:rPr>
        <w:t xml:space="preserve"> września 202</w:t>
      </w:r>
      <w:r w:rsidR="008961E6">
        <w:rPr>
          <w:rFonts w:ascii="Times New Roman" w:hAnsi="Times New Roman"/>
          <w:b/>
          <w:bCs/>
          <w:color w:val="00000A"/>
          <w:sz w:val="24"/>
          <w:szCs w:val="24"/>
        </w:rPr>
        <w:t>4</w:t>
      </w:r>
      <w:r>
        <w:rPr>
          <w:rFonts w:ascii="Times New Roman" w:hAnsi="Times New Roman"/>
          <w:b/>
          <w:bCs/>
          <w:color w:val="00000A"/>
          <w:sz w:val="24"/>
          <w:szCs w:val="24"/>
        </w:rPr>
        <w:t xml:space="preserve"> roku w Brzeziu</w:t>
      </w:r>
    </w:p>
    <w:p w14:paraId="46F8199F" w14:textId="77777777" w:rsidR="0055666B" w:rsidRDefault="0055666B">
      <w:pPr>
        <w:pStyle w:val="Textbody"/>
      </w:pPr>
    </w:p>
    <w:p w14:paraId="36FBBEEE" w14:textId="0E8D5D97" w:rsidR="0055666B" w:rsidRDefault="003B0368">
      <w:pPr>
        <w:pStyle w:val="Standard"/>
        <w:jc w:val="both"/>
      </w:pPr>
      <w:r>
        <w:rPr>
          <w:color w:val="000000"/>
          <w:sz w:val="22"/>
        </w:rPr>
        <w:t xml:space="preserve">Zgodnie z art. 6 ust. 1 lit. a ogólnego rozporządzenia o ochronie danych osobowych </w:t>
      </w:r>
      <w:r>
        <w:rPr>
          <w:b/>
          <w:bCs/>
          <w:color w:val="000000"/>
          <w:sz w:val="22"/>
        </w:rPr>
        <w:t>wyrażam* / nie wyrażam zgodę/y*</w:t>
      </w:r>
      <w:r>
        <w:rPr>
          <w:color w:val="000000"/>
          <w:sz w:val="22"/>
        </w:rPr>
        <w:t xml:space="preserve"> na ograniczone czasowo (do 12 m-</w:t>
      </w:r>
      <w:proofErr w:type="spellStart"/>
      <w:r>
        <w:rPr>
          <w:color w:val="000000"/>
          <w:sz w:val="22"/>
        </w:rPr>
        <w:t>cy</w:t>
      </w:r>
      <w:proofErr w:type="spellEnd"/>
      <w:r>
        <w:rPr>
          <w:color w:val="000000"/>
          <w:sz w:val="22"/>
        </w:rPr>
        <w:t xml:space="preserve"> po zakończeniu Konkursu na Potrawę z Ziemniaka – Święto Ziemniaka w dniu </w:t>
      </w:r>
      <w:r w:rsidR="008961E6">
        <w:rPr>
          <w:color w:val="000000"/>
          <w:sz w:val="22"/>
        </w:rPr>
        <w:t>28</w:t>
      </w:r>
      <w:r>
        <w:rPr>
          <w:color w:val="000000"/>
          <w:sz w:val="22"/>
        </w:rPr>
        <w:t xml:space="preserve"> września 202</w:t>
      </w:r>
      <w:r w:rsidR="008961E6">
        <w:rPr>
          <w:color w:val="000000"/>
          <w:sz w:val="22"/>
        </w:rPr>
        <w:t>4</w:t>
      </w:r>
      <w:r>
        <w:rPr>
          <w:color w:val="000000"/>
          <w:sz w:val="22"/>
        </w:rPr>
        <w:t xml:space="preserve"> roku w Brzeziu) przetwarzanie danych osobowych w zakresie zgłoszenia uczestnika (imię i nazwisko, miejscowość zamieszkania), przez Administratora – Gminne Centrum Kultury Sportu Turystyki i Rekreacji w Rzeczenicy na potrzeby mistrzostw i rozstrzygnięcia konkursu (wręczenia nagród) oraz działalności kulturalnej i promocyjnej.</w:t>
      </w:r>
    </w:p>
    <w:p w14:paraId="72D885F4" w14:textId="77777777" w:rsidR="0055666B" w:rsidRDefault="003B0368">
      <w:pPr>
        <w:pStyle w:val="Standard"/>
        <w:jc w:val="both"/>
        <w:rPr>
          <w:color w:val="000000"/>
          <w:sz w:val="22"/>
        </w:rPr>
      </w:pPr>
      <w:r>
        <w:rPr>
          <w:color w:val="000000"/>
          <w:sz w:val="22"/>
        </w:rPr>
        <w:t>Oświadczam, że zostałam/em poinformowany, że powyższą zgodę mogę w dowolnym momencie odwołać.</w:t>
      </w:r>
    </w:p>
    <w:p w14:paraId="7797C524" w14:textId="77777777" w:rsidR="0055666B" w:rsidRDefault="003B0368">
      <w:pPr>
        <w:pStyle w:val="Standard"/>
        <w:jc w:val="both"/>
        <w:rPr>
          <w:color w:val="000000"/>
          <w:sz w:val="22"/>
        </w:rPr>
      </w:pPr>
      <w:r>
        <w:rPr>
          <w:color w:val="000000"/>
          <w:sz w:val="22"/>
        </w:rPr>
        <w:t>Brak wyrażenia zgody uniemożliwia uczestniczenie w ww. mistrzostwach.</w:t>
      </w:r>
    </w:p>
    <w:p w14:paraId="1472FEAD" w14:textId="77777777" w:rsidR="0055666B" w:rsidRDefault="0055666B">
      <w:pPr>
        <w:pStyle w:val="Standard"/>
        <w:jc w:val="both"/>
        <w:rPr>
          <w:color w:val="000000"/>
          <w:sz w:val="22"/>
        </w:rPr>
      </w:pPr>
    </w:p>
    <w:p w14:paraId="1AA0EB6C" w14:textId="77777777" w:rsidR="0055666B" w:rsidRDefault="003B0368">
      <w:pPr>
        <w:pStyle w:val="Standard"/>
        <w:jc w:val="both"/>
      </w:pPr>
      <w:r>
        <w:rPr>
          <w:color w:val="000000"/>
          <w:sz w:val="22"/>
        </w:rPr>
        <w:t xml:space="preserve">Oświadczam, że zostałam/em poinformowany, że niniejsza zgoda jest wyrażona dobrowolnie, przy czym brak zgody uniemożliwia przetwarzanie danych osobowych w celach określonych powyżej. </w:t>
      </w:r>
      <w:r>
        <w:rPr>
          <w:bCs/>
          <w:color w:val="000000"/>
          <w:sz w:val="22"/>
        </w:rPr>
        <w:t>Odwołanie zgody nie wpływa na zgodność z prawem przetwarzania, którego dokonano na podstawie wyrażonej zgody przed jej cofnięciem.</w:t>
      </w:r>
    </w:p>
    <w:p w14:paraId="2A744708" w14:textId="77777777" w:rsidR="0055666B" w:rsidRDefault="0055666B">
      <w:pPr>
        <w:pStyle w:val="Standard"/>
        <w:jc w:val="both"/>
        <w:rPr>
          <w:bCs/>
          <w:color w:val="000000"/>
          <w:sz w:val="22"/>
        </w:rPr>
      </w:pPr>
    </w:p>
    <w:p w14:paraId="49D5CB9B" w14:textId="77777777" w:rsidR="0055666B" w:rsidRDefault="003B0368">
      <w:pPr>
        <w:pStyle w:val="Standard"/>
        <w:rPr>
          <w:color w:val="000000"/>
          <w:sz w:val="22"/>
        </w:rPr>
      </w:pPr>
      <w:r>
        <w:rPr>
          <w:color w:val="000000"/>
          <w:sz w:val="22"/>
        </w:rPr>
        <w:t>Oświadczam, że zapoznałam/em się z klauzulą informacyjną dot. przetwarzania danych osobowych.</w:t>
      </w:r>
    </w:p>
    <w:p w14:paraId="29F0E103" w14:textId="77777777" w:rsidR="0055666B" w:rsidRDefault="0055666B">
      <w:pPr>
        <w:pStyle w:val="Standard"/>
        <w:rPr>
          <w:sz w:val="22"/>
          <w:lang w:eastAsia="ar-SA"/>
        </w:rPr>
      </w:pPr>
    </w:p>
    <w:p w14:paraId="18F4F28E" w14:textId="77777777" w:rsidR="0055666B" w:rsidRDefault="003B0368">
      <w:pPr>
        <w:pStyle w:val="Standard"/>
        <w:rPr>
          <w:sz w:val="22"/>
          <w:lang w:eastAsia="ar-SA"/>
        </w:rPr>
      </w:pP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t>…………………………….....</w:t>
      </w:r>
    </w:p>
    <w:p w14:paraId="0809E97C" w14:textId="77777777" w:rsidR="0055666B" w:rsidRDefault="003B0368">
      <w:pPr>
        <w:pStyle w:val="Standard"/>
        <w:rPr>
          <w:sz w:val="22"/>
          <w:lang w:eastAsia="ar-SA"/>
        </w:rPr>
      </w:pP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r>
      <w:r>
        <w:rPr>
          <w:sz w:val="22"/>
          <w:lang w:eastAsia="ar-SA"/>
        </w:rPr>
        <w:tab/>
        <w:t>(podpis osoby zgłaszającej)</w:t>
      </w:r>
    </w:p>
    <w:p w14:paraId="7F4F00DA" w14:textId="77777777" w:rsidR="0055666B" w:rsidRDefault="0055666B">
      <w:pPr>
        <w:pStyle w:val="Standard"/>
        <w:rPr>
          <w:sz w:val="22"/>
          <w:lang w:eastAsia="ar-SA"/>
        </w:rPr>
      </w:pPr>
    </w:p>
    <w:p w14:paraId="14E09DFD" w14:textId="77777777" w:rsidR="0055666B" w:rsidRDefault="0055666B">
      <w:pPr>
        <w:pStyle w:val="Standard"/>
        <w:jc w:val="center"/>
        <w:rPr>
          <w:rFonts w:cs="Calibri"/>
          <w:b/>
          <w:sz w:val="22"/>
        </w:rPr>
      </w:pPr>
    </w:p>
    <w:p w14:paraId="0819B0E1" w14:textId="77777777" w:rsidR="0055666B" w:rsidRDefault="0055666B">
      <w:pPr>
        <w:pStyle w:val="Standard"/>
        <w:jc w:val="center"/>
        <w:rPr>
          <w:rFonts w:cs="Calibri"/>
          <w:b/>
          <w:sz w:val="22"/>
        </w:rPr>
      </w:pPr>
    </w:p>
    <w:p w14:paraId="5CA36388" w14:textId="77777777" w:rsidR="0055666B" w:rsidRDefault="0055666B">
      <w:pPr>
        <w:pStyle w:val="Standard"/>
        <w:jc w:val="center"/>
        <w:rPr>
          <w:rFonts w:cs="Calibri"/>
          <w:b/>
          <w:sz w:val="22"/>
        </w:rPr>
      </w:pPr>
    </w:p>
    <w:p w14:paraId="032E304D" w14:textId="77777777" w:rsidR="0055666B" w:rsidRDefault="0055666B">
      <w:pPr>
        <w:pStyle w:val="Standard"/>
        <w:jc w:val="center"/>
        <w:rPr>
          <w:rFonts w:cs="Calibri"/>
          <w:b/>
          <w:sz w:val="22"/>
        </w:rPr>
      </w:pPr>
    </w:p>
    <w:p w14:paraId="1DFFAFEC" w14:textId="77777777" w:rsidR="0055666B" w:rsidRDefault="0055666B">
      <w:pPr>
        <w:pStyle w:val="Standard"/>
        <w:jc w:val="center"/>
        <w:rPr>
          <w:rFonts w:cs="Calibri"/>
          <w:b/>
          <w:sz w:val="22"/>
        </w:rPr>
      </w:pPr>
    </w:p>
    <w:p w14:paraId="750CC22E" w14:textId="77777777" w:rsidR="0055666B" w:rsidRDefault="0055666B">
      <w:pPr>
        <w:pStyle w:val="Standard"/>
        <w:jc w:val="center"/>
        <w:rPr>
          <w:rFonts w:cs="Calibri"/>
          <w:b/>
          <w:sz w:val="22"/>
        </w:rPr>
      </w:pPr>
    </w:p>
    <w:p w14:paraId="05826091" w14:textId="77777777" w:rsidR="0055666B" w:rsidRDefault="0055666B">
      <w:pPr>
        <w:pStyle w:val="Standard"/>
        <w:jc w:val="center"/>
        <w:rPr>
          <w:rFonts w:cs="Calibri"/>
          <w:b/>
          <w:sz w:val="22"/>
        </w:rPr>
      </w:pPr>
    </w:p>
    <w:p w14:paraId="75BF45E8" w14:textId="77777777" w:rsidR="0055666B" w:rsidRDefault="0055666B">
      <w:pPr>
        <w:pStyle w:val="Standard"/>
        <w:jc w:val="center"/>
        <w:rPr>
          <w:rFonts w:cs="Calibri"/>
          <w:b/>
          <w:sz w:val="22"/>
        </w:rPr>
      </w:pPr>
    </w:p>
    <w:p w14:paraId="45E9CE11" w14:textId="77777777" w:rsidR="0055666B" w:rsidRDefault="0055666B">
      <w:pPr>
        <w:pStyle w:val="Standard"/>
        <w:jc w:val="center"/>
        <w:rPr>
          <w:rFonts w:cs="Calibri"/>
          <w:b/>
          <w:sz w:val="22"/>
        </w:rPr>
      </w:pPr>
    </w:p>
    <w:p w14:paraId="35933486" w14:textId="77777777" w:rsidR="0055666B" w:rsidRDefault="0055666B">
      <w:pPr>
        <w:pStyle w:val="Standard"/>
        <w:jc w:val="center"/>
        <w:rPr>
          <w:rFonts w:cs="Calibri"/>
          <w:b/>
          <w:sz w:val="22"/>
        </w:rPr>
      </w:pPr>
    </w:p>
    <w:p w14:paraId="6B52C40E" w14:textId="77777777" w:rsidR="0055666B" w:rsidRDefault="0055666B">
      <w:pPr>
        <w:pStyle w:val="Standard"/>
        <w:jc w:val="center"/>
        <w:rPr>
          <w:rFonts w:cs="Calibri"/>
          <w:b/>
          <w:sz w:val="22"/>
        </w:rPr>
      </w:pPr>
    </w:p>
    <w:p w14:paraId="613842F2" w14:textId="77777777" w:rsidR="0055666B" w:rsidRDefault="0055666B">
      <w:pPr>
        <w:pStyle w:val="Standard"/>
        <w:jc w:val="center"/>
        <w:rPr>
          <w:rFonts w:cs="Calibri"/>
          <w:b/>
          <w:sz w:val="22"/>
        </w:rPr>
      </w:pPr>
    </w:p>
    <w:p w14:paraId="466D337A" w14:textId="77777777" w:rsidR="0055666B" w:rsidRDefault="0055666B">
      <w:pPr>
        <w:pStyle w:val="Standard"/>
        <w:jc w:val="center"/>
        <w:rPr>
          <w:rFonts w:cs="Calibri"/>
          <w:b/>
          <w:sz w:val="22"/>
        </w:rPr>
      </w:pPr>
    </w:p>
    <w:p w14:paraId="665CA8EF" w14:textId="77777777" w:rsidR="0055666B" w:rsidRDefault="0055666B">
      <w:pPr>
        <w:pStyle w:val="Standard"/>
        <w:jc w:val="center"/>
        <w:rPr>
          <w:rFonts w:cs="Calibri"/>
          <w:b/>
          <w:sz w:val="22"/>
        </w:rPr>
      </w:pPr>
    </w:p>
    <w:p w14:paraId="0BC9BBF5" w14:textId="77777777" w:rsidR="0055666B" w:rsidRDefault="0055666B">
      <w:pPr>
        <w:pStyle w:val="Standard"/>
        <w:jc w:val="center"/>
        <w:rPr>
          <w:rFonts w:cs="Calibri"/>
          <w:b/>
          <w:sz w:val="22"/>
        </w:rPr>
      </w:pPr>
    </w:p>
    <w:p w14:paraId="553C6564" w14:textId="77777777" w:rsidR="0055666B" w:rsidRDefault="0055666B">
      <w:pPr>
        <w:pStyle w:val="Standard"/>
        <w:jc w:val="center"/>
        <w:rPr>
          <w:rFonts w:cs="Calibri"/>
          <w:b/>
          <w:sz w:val="22"/>
        </w:rPr>
      </w:pPr>
    </w:p>
    <w:p w14:paraId="090AA0CC" w14:textId="77777777" w:rsidR="0055666B" w:rsidRDefault="0055666B">
      <w:pPr>
        <w:pStyle w:val="Standard"/>
        <w:jc w:val="center"/>
        <w:rPr>
          <w:rFonts w:cs="Calibri"/>
          <w:b/>
          <w:sz w:val="22"/>
        </w:rPr>
      </w:pPr>
    </w:p>
    <w:p w14:paraId="77C7620F" w14:textId="77777777" w:rsidR="0055666B" w:rsidRDefault="0055666B">
      <w:pPr>
        <w:pStyle w:val="Standard"/>
        <w:jc w:val="center"/>
        <w:rPr>
          <w:rFonts w:cs="Calibri"/>
          <w:b/>
          <w:sz w:val="22"/>
        </w:rPr>
      </w:pPr>
    </w:p>
    <w:p w14:paraId="3709E33E" w14:textId="77777777" w:rsidR="0055666B" w:rsidRDefault="0055666B">
      <w:pPr>
        <w:pStyle w:val="Standard"/>
        <w:jc w:val="center"/>
        <w:rPr>
          <w:rFonts w:cs="Calibri"/>
          <w:b/>
          <w:sz w:val="22"/>
        </w:rPr>
      </w:pPr>
    </w:p>
    <w:p w14:paraId="115F9CDD" w14:textId="77777777" w:rsidR="0055666B" w:rsidRDefault="0055666B">
      <w:pPr>
        <w:pStyle w:val="Standard"/>
        <w:jc w:val="center"/>
        <w:rPr>
          <w:rFonts w:cs="Calibri"/>
          <w:b/>
          <w:sz w:val="22"/>
        </w:rPr>
      </w:pPr>
    </w:p>
    <w:p w14:paraId="1C118DDF" w14:textId="77777777" w:rsidR="0055666B" w:rsidRDefault="0055666B">
      <w:pPr>
        <w:pStyle w:val="Standard"/>
        <w:jc w:val="center"/>
        <w:rPr>
          <w:rFonts w:cs="Calibri"/>
          <w:b/>
          <w:sz w:val="22"/>
        </w:rPr>
      </w:pPr>
    </w:p>
    <w:p w14:paraId="687C77B4" w14:textId="77777777" w:rsidR="0055666B" w:rsidRDefault="0055666B">
      <w:pPr>
        <w:pStyle w:val="Standard"/>
        <w:jc w:val="center"/>
        <w:rPr>
          <w:rFonts w:cs="Calibri"/>
          <w:b/>
          <w:sz w:val="22"/>
        </w:rPr>
      </w:pPr>
    </w:p>
    <w:p w14:paraId="0A09307A" w14:textId="77777777" w:rsidR="0055666B" w:rsidRDefault="0055666B">
      <w:pPr>
        <w:pStyle w:val="Standard"/>
        <w:jc w:val="center"/>
        <w:rPr>
          <w:rFonts w:cs="Calibri"/>
          <w:b/>
          <w:sz w:val="22"/>
        </w:rPr>
      </w:pPr>
    </w:p>
    <w:p w14:paraId="1D956402" w14:textId="77777777" w:rsidR="0055666B" w:rsidRDefault="0055666B">
      <w:pPr>
        <w:pStyle w:val="Standard"/>
        <w:jc w:val="center"/>
        <w:rPr>
          <w:rFonts w:cs="Calibri"/>
          <w:b/>
          <w:sz w:val="22"/>
        </w:rPr>
      </w:pPr>
    </w:p>
    <w:p w14:paraId="072A503C" w14:textId="77777777" w:rsidR="0055666B" w:rsidRDefault="0055666B">
      <w:pPr>
        <w:pStyle w:val="Standard"/>
        <w:jc w:val="center"/>
        <w:rPr>
          <w:rFonts w:cs="Calibri"/>
          <w:b/>
          <w:sz w:val="22"/>
        </w:rPr>
      </w:pPr>
    </w:p>
    <w:p w14:paraId="7D54C76A" w14:textId="77777777" w:rsidR="0055666B" w:rsidRDefault="0055666B">
      <w:pPr>
        <w:pStyle w:val="Standard"/>
        <w:jc w:val="center"/>
        <w:rPr>
          <w:rFonts w:cs="Calibri"/>
          <w:b/>
          <w:sz w:val="22"/>
        </w:rPr>
      </w:pPr>
    </w:p>
    <w:p w14:paraId="3873217F" w14:textId="77777777" w:rsidR="0055666B" w:rsidRDefault="0055666B">
      <w:pPr>
        <w:pStyle w:val="Standard"/>
        <w:jc w:val="center"/>
        <w:rPr>
          <w:rFonts w:cs="Calibri"/>
          <w:b/>
          <w:sz w:val="22"/>
        </w:rPr>
      </w:pPr>
    </w:p>
    <w:p w14:paraId="33D8E5DF" w14:textId="77777777" w:rsidR="0055666B" w:rsidRDefault="003B0368">
      <w:pPr>
        <w:pStyle w:val="Standard"/>
        <w:jc w:val="center"/>
        <w:rPr>
          <w:rFonts w:cs="Calibri"/>
          <w:b/>
          <w:sz w:val="22"/>
        </w:rPr>
      </w:pPr>
      <w:r>
        <w:rPr>
          <w:rFonts w:cs="Calibri"/>
          <w:b/>
          <w:sz w:val="22"/>
        </w:rPr>
        <w:t>Dobrowolna zgoda na przetwarzanie wizerunku uczestnika w Konkursie na Potrawę z Ziemniaka</w:t>
      </w:r>
    </w:p>
    <w:p w14:paraId="22F76299" w14:textId="46264E91" w:rsidR="0055666B" w:rsidRDefault="003B0368">
      <w:pPr>
        <w:pStyle w:val="Standard"/>
        <w:jc w:val="center"/>
        <w:rPr>
          <w:rFonts w:cs="Calibri"/>
          <w:b/>
          <w:sz w:val="22"/>
        </w:rPr>
      </w:pPr>
      <w:r>
        <w:rPr>
          <w:rFonts w:cs="Calibri"/>
          <w:b/>
          <w:sz w:val="22"/>
        </w:rPr>
        <w:t xml:space="preserve">w dniu </w:t>
      </w:r>
      <w:r w:rsidR="008961E6">
        <w:rPr>
          <w:rFonts w:cs="Calibri"/>
          <w:b/>
          <w:sz w:val="22"/>
        </w:rPr>
        <w:t>28</w:t>
      </w:r>
      <w:r>
        <w:rPr>
          <w:rFonts w:cs="Calibri"/>
          <w:b/>
          <w:sz w:val="22"/>
        </w:rPr>
        <w:t xml:space="preserve"> września 202</w:t>
      </w:r>
      <w:r w:rsidR="008961E6">
        <w:rPr>
          <w:rFonts w:cs="Calibri"/>
          <w:b/>
          <w:sz w:val="22"/>
        </w:rPr>
        <w:t>4</w:t>
      </w:r>
      <w:r>
        <w:rPr>
          <w:rFonts w:cs="Calibri"/>
          <w:b/>
          <w:sz w:val="22"/>
        </w:rPr>
        <w:t xml:space="preserve"> roku w Brzeziu w celach promocyjno-marketingowych</w:t>
      </w:r>
    </w:p>
    <w:p w14:paraId="078E3F1C" w14:textId="77777777" w:rsidR="0055666B" w:rsidRDefault="0055666B">
      <w:pPr>
        <w:pStyle w:val="Standard"/>
        <w:rPr>
          <w:rFonts w:cs="Calibri"/>
          <w:sz w:val="22"/>
        </w:rPr>
      </w:pPr>
    </w:p>
    <w:p w14:paraId="7717B922" w14:textId="77777777" w:rsidR="0055666B" w:rsidRDefault="003B0368">
      <w:pPr>
        <w:pStyle w:val="Standard"/>
        <w:jc w:val="both"/>
      </w:pPr>
      <w:r>
        <w:rPr>
          <w:rFonts w:cs="Calibri"/>
          <w:sz w:val="22"/>
        </w:rPr>
        <w:t xml:space="preserve">Ja, …………………………………………….., zgodnie z art. 6 ust. 1 lit. a ogólnego rozporządzenia o ochronie danych osobowych (RODO) </w:t>
      </w:r>
      <w:r>
        <w:rPr>
          <w:rFonts w:cs="Calibri"/>
          <w:b/>
          <w:bCs/>
          <w:sz w:val="22"/>
        </w:rPr>
        <w:t>wyrażam* / nie wyrażam* zgodę/y</w:t>
      </w:r>
      <w:r>
        <w:rPr>
          <w:rFonts w:cs="Calibri"/>
          <w:sz w:val="22"/>
        </w:rPr>
        <w:t xml:space="preserve"> na nieograniczone czasowo przetwarzanie moich danych osobowych w zakresie imienia i nazwiska oraz wizerunku twarzy przez </w:t>
      </w:r>
      <w:r>
        <w:rPr>
          <w:color w:val="000000"/>
          <w:sz w:val="22"/>
        </w:rPr>
        <w:t xml:space="preserve">Administratora – Gminne Centrum Kultury Sportu Turystyki i Rekreacji w Rzeczenicy </w:t>
      </w:r>
      <w:r>
        <w:rPr>
          <w:rFonts w:cs="Calibri"/>
          <w:sz w:val="22"/>
        </w:rPr>
        <w:t>reprezentowane przez Dyrektora.</w:t>
      </w:r>
    </w:p>
    <w:p w14:paraId="642654BF" w14:textId="77777777" w:rsidR="0055666B" w:rsidRDefault="003B0368">
      <w:pPr>
        <w:pStyle w:val="Standard"/>
        <w:jc w:val="both"/>
        <w:rPr>
          <w:rFonts w:cs="Calibri"/>
          <w:sz w:val="22"/>
        </w:rPr>
      </w:pPr>
      <w:r>
        <w:rPr>
          <w:rFonts w:cs="Calibri"/>
          <w:sz w:val="22"/>
        </w:rPr>
        <w:t>Przetwarzanie jest dokonywane na potrzeby działalności promocyjno-marketingowej prowadzonej za pośrednictwem:</w:t>
      </w:r>
    </w:p>
    <w:p w14:paraId="2D8E05EB" w14:textId="77777777" w:rsidR="0055666B" w:rsidRDefault="003B0368">
      <w:pPr>
        <w:pStyle w:val="Standard"/>
        <w:numPr>
          <w:ilvl w:val="0"/>
          <w:numId w:val="15"/>
        </w:numPr>
        <w:ind w:left="0" w:hanging="360"/>
        <w:jc w:val="both"/>
        <w:rPr>
          <w:rFonts w:cs="Calibri"/>
          <w:sz w:val="22"/>
        </w:rPr>
      </w:pPr>
      <w:r>
        <w:rPr>
          <w:rFonts w:cs="Calibri"/>
          <w:sz w:val="22"/>
        </w:rPr>
        <w:t>wydawnictw własnych Administratora tj. gazetki, ulotki promocyjne, albumy okolicznościowe,</w:t>
      </w:r>
    </w:p>
    <w:p w14:paraId="3C85DCBE" w14:textId="77777777" w:rsidR="0055666B" w:rsidRDefault="003B0368">
      <w:pPr>
        <w:pStyle w:val="Standard"/>
        <w:numPr>
          <w:ilvl w:val="0"/>
          <w:numId w:val="8"/>
        </w:numPr>
        <w:ind w:left="0" w:hanging="360"/>
        <w:jc w:val="both"/>
      </w:pPr>
      <w:r>
        <w:rPr>
          <w:rFonts w:cs="Calibri"/>
          <w:sz w:val="22"/>
        </w:rPr>
        <w:t xml:space="preserve">strony internetowej pod adresem </w:t>
      </w:r>
      <w:hyperlink r:id="rId7" w:history="1">
        <w:r>
          <w:rPr>
            <w:sz w:val="22"/>
          </w:rPr>
          <w:t>www.</w:t>
        </w:r>
      </w:hyperlink>
      <w:hyperlink r:id="rId8" w:history="1">
        <w:r>
          <w:rPr>
            <w:sz w:val="22"/>
          </w:rPr>
          <w:t>gck.rzeczenica.pl/</w:t>
        </w:r>
      </w:hyperlink>
    </w:p>
    <w:p w14:paraId="76722CBA" w14:textId="77777777" w:rsidR="0055666B" w:rsidRDefault="003B0368">
      <w:pPr>
        <w:pStyle w:val="Standard"/>
        <w:numPr>
          <w:ilvl w:val="0"/>
          <w:numId w:val="8"/>
        </w:numPr>
        <w:ind w:left="0" w:hanging="360"/>
        <w:jc w:val="both"/>
        <w:rPr>
          <w:rFonts w:cs="Calibri"/>
          <w:sz w:val="22"/>
        </w:rPr>
      </w:pPr>
      <w:r>
        <w:rPr>
          <w:rFonts w:cs="Calibri"/>
          <w:sz w:val="22"/>
        </w:rPr>
        <w:t>portalu społecznościowego Facebook,</w:t>
      </w:r>
    </w:p>
    <w:p w14:paraId="152AD542" w14:textId="77777777" w:rsidR="0055666B" w:rsidRDefault="003B0368">
      <w:pPr>
        <w:pStyle w:val="Standard"/>
        <w:numPr>
          <w:ilvl w:val="0"/>
          <w:numId w:val="8"/>
        </w:numPr>
        <w:ind w:left="0" w:hanging="360"/>
        <w:jc w:val="both"/>
        <w:rPr>
          <w:rFonts w:cs="Calibri"/>
          <w:sz w:val="22"/>
        </w:rPr>
      </w:pPr>
      <w:r>
        <w:rPr>
          <w:rFonts w:cs="Calibri"/>
          <w:sz w:val="22"/>
        </w:rPr>
        <w:t>strony internetowej Gminy Rzeczenica: www.rzeczenica.pl</w:t>
      </w:r>
    </w:p>
    <w:p w14:paraId="2743F7DB" w14:textId="77777777" w:rsidR="0055666B" w:rsidRDefault="0055666B">
      <w:pPr>
        <w:pStyle w:val="Standard"/>
        <w:ind w:left="720"/>
        <w:jc w:val="both"/>
        <w:rPr>
          <w:rFonts w:cs="Calibri"/>
          <w:sz w:val="22"/>
        </w:rPr>
      </w:pPr>
    </w:p>
    <w:p w14:paraId="75884CD8" w14:textId="77777777" w:rsidR="0055666B" w:rsidRDefault="003B0368">
      <w:pPr>
        <w:pStyle w:val="Standard"/>
        <w:jc w:val="both"/>
        <w:rPr>
          <w:rFonts w:cs="Calibri"/>
          <w:sz w:val="22"/>
        </w:rPr>
      </w:pPr>
      <w:r>
        <w:rPr>
          <w:rFonts w:cs="Calibri"/>
          <w:sz w:val="22"/>
        </w:rPr>
        <w:t>Oświadczam, że zostałam/em poinformowany, że powyższą zgodę mogę w dowolnym momencie odwołać.</w:t>
      </w:r>
    </w:p>
    <w:p w14:paraId="08F8F4D5" w14:textId="77777777" w:rsidR="0055666B" w:rsidRDefault="003B0368">
      <w:pPr>
        <w:pStyle w:val="Standard"/>
        <w:jc w:val="both"/>
        <w:rPr>
          <w:rFonts w:cs="Calibri"/>
          <w:sz w:val="22"/>
        </w:rPr>
      </w:pPr>
      <w:r>
        <w:rPr>
          <w:rFonts w:cs="Calibri"/>
          <w:sz w:val="22"/>
        </w:rPr>
        <w:t>Oświadczam, że zostałam/em poinformowany, że niniejsza zgoda jest wyrażona dobrowolnie, przy czym brak zgody uniemożliwia przetwarzanie danych osobowych w celach określonych w powyższym formularzu wyrażenia zgody.</w:t>
      </w:r>
    </w:p>
    <w:p w14:paraId="51D53451" w14:textId="77777777" w:rsidR="0055666B" w:rsidRDefault="003B0368">
      <w:pPr>
        <w:pStyle w:val="Standard"/>
        <w:rPr>
          <w:rFonts w:cs="Calibri"/>
          <w:bCs/>
          <w:sz w:val="22"/>
        </w:rPr>
      </w:pPr>
      <w:r>
        <w:rPr>
          <w:rFonts w:cs="Calibri"/>
          <w:bCs/>
          <w:sz w:val="22"/>
        </w:rPr>
        <w:t>Odwołanie zgody nie wpływa na zgodność z prawem przetwarzania, którego dokonano na podstawie wyrażonej przez Panią/Pana zgody przed jej cofnięciem.</w:t>
      </w:r>
    </w:p>
    <w:p w14:paraId="7B44F651" w14:textId="77777777" w:rsidR="0055666B" w:rsidRDefault="0055666B">
      <w:pPr>
        <w:pStyle w:val="Standard"/>
        <w:jc w:val="both"/>
        <w:rPr>
          <w:rFonts w:cs="Calibri"/>
          <w:sz w:val="22"/>
        </w:rPr>
      </w:pPr>
    </w:p>
    <w:p w14:paraId="1FAA7B09" w14:textId="77777777" w:rsidR="0055666B" w:rsidRDefault="003B0368">
      <w:pPr>
        <w:pStyle w:val="Standard"/>
        <w:jc w:val="right"/>
        <w:rPr>
          <w:rFonts w:cs="Calibri"/>
          <w:sz w:val="22"/>
        </w:rPr>
      </w:pPr>
      <w:r>
        <w:rPr>
          <w:rFonts w:cs="Calibri"/>
          <w:sz w:val="22"/>
        </w:rPr>
        <w:t>…….………………..……………………………………</w:t>
      </w:r>
    </w:p>
    <w:p w14:paraId="6A3EDA9D" w14:textId="77777777" w:rsidR="0055666B" w:rsidRDefault="003B0368">
      <w:pPr>
        <w:pStyle w:val="Standard"/>
        <w:ind w:left="7776" w:firstLine="12"/>
        <w:rPr>
          <w:rFonts w:cs="Calibri"/>
          <w:sz w:val="22"/>
        </w:rPr>
      </w:pPr>
      <w:r>
        <w:rPr>
          <w:rFonts w:cs="Calibri"/>
          <w:sz w:val="22"/>
        </w:rPr>
        <w:t>Podpis</w:t>
      </w:r>
    </w:p>
    <w:p w14:paraId="0855AAC8" w14:textId="77777777" w:rsidR="0055666B" w:rsidRDefault="0055666B">
      <w:pPr>
        <w:pStyle w:val="Standard"/>
        <w:jc w:val="center"/>
        <w:rPr>
          <w:rFonts w:ascii="Calibri" w:hAnsi="Calibri" w:cs="Calibri"/>
          <w:b/>
          <w:szCs w:val="24"/>
        </w:rPr>
      </w:pPr>
    </w:p>
    <w:p w14:paraId="598563CA" w14:textId="77777777" w:rsidR="0055666B" w:rsidRDefault="0055666B">
      <w:pPr>
        <w:pStyle w:val="Standard"/>
        <w:jc w:val="center"/>
        <w:rPr>
          <w:rFonts w:ascii="Calibri" w:hAnsi="Calibri" w:cs="Calibri"/>
          <w:b/>
          <w:szCs w:val="24"/>
        </w:rPr>
      </w:pPr>
    </w:p>
    <w:p w14:paraId="6D5231DE" w14:textId="77777777" w:rsidR="0055666B" w:rsidRDefault="0055666B">
      <w:pPr>
        <w:pStyle w:val="Standard"/>
        <w:jc w:val="center"/>
        <w:rPr>
          <w:rFonts w:ascii="Calibri" w:hAnsi="Calibri" w:cs="Calibri"/>
          <w:b/>
          <w:szCs w:val="24"/>
        </w:rPr>
      </w:pPr>
    </w:p>
    <w:p w14:paraId="05500AA9" w14:textId="77777777" w:rsidR="0055666B" w:rsidRDefault="0055666B">
      <w:pPr>
        <w:pStyle w:val="Standard"/>
        <w:jc w:val="center"/>
        <w:rPr>
          <w:rFonts w:ascii="Calibri" w:hAnsi="Calibri" w:cs="Calibri"/>
          <w:b/>
          <w:szCs w:val="24"/>
        </w:rPr>
      </w:pPr>
    </w:p>
    <w:p w14:paraId="6AB5B65B" w14:textId="77777777" w:rsidR="0055666B" w:rsidRDefault="0055666B">
      <w:pPr>
        <w:pStyle w:val="Standard"/>
        <w:jc w:val="center"/>
        <w:rPr>
          <w:rFonts w:ascii="Calibri" w:hAnsi="Calibri" w:cs="Calibri"/>
          <w:b/>
          <w:szCs w:val="24"/>
        </w:rPr>
      </w:pPr>
    </w:p>
    <w:p w14:paraId="5821AD67" w14:textId="77777777" w:rsidR="0055666B" w:rsidRDefault="0055666B">
      <w:pPr>
        <w:pStyle w:val="Standard"/>
        <w:jc w:val="center"/>
        <w:rPr>
          <w:rFonts w:ascii="Calibri" w:hAnsi="Calibri" w:cs="Calibri"/>
          <w:b/>
          <w:szCs w:val="24"/>
        </w:rPr>
      </w:pPr>
    </w:p>
    <w:p w14:paraId="1F063B49" w14:textId="77777777" w:rsidR="0055666B" w:rsidRDefault="0055666B">
      <w:pPr>
        <w:pStyle w:val="Standard"/>
        <w:jc w:val="center"/>
        <w:rPr>
          <w:rFonts w:ascii="Calibri" w:hAnsi="Calibri" w:cs="Calibri"/>
          <w:b/>
          <w:szCs w:val="24"/>
        </w:rPr>
      </w:pPr>
    </w:p>
    <w:p w14:paraId="4D1D2474" w14:textId="77777777" w:rsidR="0055666B" w:rsidRDefault="0055666B">
      <w:pPr>
        <w:pStyle w:val="Standard"/>
        <w:jc w:val="center"/>
        <w:rPr>
          <w:rFonts w:ascii="Calibri" w:hAnsi="Calibri" w:cs="Calibri"/>
          <w:b/>
          <w:szCs w:val="24"/>
        </w:rPr>
      </w:pPr>
    </w:p>
    <w:p w14:paraId="720C542C" w14:textId="77777777" w:rsidR="0055666B" w:rsidRDefault="0055666B">
      <w:pPr>
        <w:pStyle w:val="Standard"/>
        <w:jc w:val="center"/>
        <w:rPr>
          <w:rFonts w:ascii="Calibri" w:hAnsi="Calibri" w:cs="Calibri"/>
          <w:b/>
          <w:szCs w:val="24"/>
        </w:rPr>
      </w:pPr>
    </w:p>
    <w:p w14:paraId="5E061A9D" w14:textId="77777777" w:rsidR="0055666B" w:rsidRDefault="0055666B">
      <w:pPr>
        <w:pStyle w:val="Standard"/>
        <w:jc w:val="center"/>
        <w:rPr>
          <w:rFonts w:ascii="Calibri" w:hAnsi="Calibri" w:cs="Calibri"/>
          <w:b/>
          <w:szCs w:val="24"/>
        </w:rPr>
      </w:pPr>
    </w:p>
    <w:p w14:paraId="2B37D1FA" w14:textId="77777777" w:rsidR="0055666B" w:rsidRDefault="0055666B">
      <w:pPr>
        <w:pStyle w:val="Standard"/>
        <w:jc w:val="center"/>
        <w:rPr>
          <w:rFonts w:ascii="Calibri" w:hAnsi="Calibri" w:cs="Calibri"/>
          <w:b/>
          <w:szCs w:val="24"/>
        </w:rPr>
      </w:pPr>
    </w:p>
    <w:p w14:paraId="177F2E9A" w14:textId="77777777" w:rsidR="0055666B" w:rsidRDefault="0055666B">
      <w:pPr>
        <w:pStyle w:val="Standard"/>
        <w:jc w:val="center"/>
        <w:rPr>
          <w:rFonts w:ascii="Calibri" w:hAnsi="Calibri" w:cs="Calibri"/>
          <w:b/>
          <w:szCs w:val="24"/>
        </w:rPr>
      </w:pPr>
    </w:p>
    <w:p w14:paraId="052B8811" w14:textId="77777777" w:rsidR="0055666B" w:rsidRDefault="0055666B">
      <w:pPr>
        <w:pStyle w:val="Standard"/>
        <w:jc w:val="center"/>
        <w:rPr>
          <w:rFonts w:ascii="Calibri" w:hAnsi="Calibri" w:cs="Calibri"/>
          <w:b/>
          <w:szCs w:val="24"/>
        </w:rPr>
      </w:pPr>
    </w:p>
    <w:p w14:paraId="720F978A" w14:textId="77777777" w:rsidR="0055666B" w:rsidRDefault="0055666B">
      <w:pPr>
        <w:pStyle w:val="Standard"/>
        <w:jc w:val="center"/>
        <w:rPr>
          <w:rFonts w:ascii="Calibri" w:hAnsi="Calibri" w:cs="Calibri"/>
          <w:b/>
          <w:szCs w:val="24"/>
        </w:rPr>
      </w:pPr>
    </w:p>
    <w:p w14:paraId="5B357F25" w14:textId="77777777" w:rsidR="0055666B" w:rsidRDefault="0055666B">
      <w:pPr>
        <w:pStyle w:val="Standard"/>
        <w:jc w:val="center"/>
        <w:rPr>
          <w:rFonts w:ascii="Calibri" w:hAnsi="Calibri" w:cs="Calibri"/>
          <w:b/>
          <w:szCs w:val="24"/>
        </w:rPr>
      </w:pPr>
    </w:p>
    <w:p w14:paraId="2E5B8B94" w14:textId="77777777" w:rsidR="0055666B" w:rsidRDefault="0055666B">
      <w:pPr>
        <w:pStyle w:val="Standard"/>
        <w:jc w:val="center"/>
        <w:rPr>
          <w:rFonts w:ascii="Calibri" w:hAnsi="Calibri" w:cs="Calibri"/>
          <w:b/>
          <w:szCs w:val="24"/>
        </w:rPr>
      </w:pPr>
    </w:p>
    <w:p w14:paraId="09067E24" w14:textId="77777777" w:rsidR="0055666B" w:rsidRDefault="0055666B">
      <w:pPr>
        <w:pStyle w:val="Standard"/>
        <w:jc w:val="center"/>
        <w:rPr>
          <w:rFonts w:ascii="Calibri" w:hAnsi="Calibri" w:cs="Calibri"/>
          <w:b/>
          <w:szCs w:val="24"/>
        </w:rPr>
      </w:pPr>
    </w:p>
    <w:p w14:paraId="5921E898" w14:textId="77777777" w:rsidR="0055666B" w:rsidRDefault="0055666B">
      <w:pPr>
        <w:pStyle w:val="Standard"/>
        <w:jc w:val="center"/>
        <w:rPr>
          <w:rFonts w:ascii="Calibri" w:hAnsi="Calibri" w:cs="Calibri"/>
          <w:b/>
          <w:szCs w:val="24"/>
        </w:rPr>
      </w:pPr>
    </w:p>
    <w:p w14:paraId="04E4EDEF" w14:textId="77777777" w:rsidR="0055666B" w:rsidRDefault="0055666B">
      <w:pPr>
        <w:pStyle w:val="Standard"/>
        <w:jc w:val="center"/>
        <w:rPr>
          <w:rFonts w:ascii="Calibri" w:hAnsi="Calibri" w:cs="Calibri"/>
          <w:b/>
          <w:szCs w:val="24"/>
        </w:rPr>
      </w:pPr>
    </w:p>
    <w:p w14:paraId="5D888DB7" w14:textId="77777777" w:rsidR="0055666B" w:rsidRDefault="0055666B">
      <w:pPr>
        <w:pStyle w:val="Standard"/>
        <w:jc w:val="center"/>
        <w:rPr>
          <w:rFonts w:ascii="Calibri" w:hAnsi="Calibri" w:cs="Calibri"/>
          <w:b/>
          <w:szCs w:val="24"/>
        </w:rPr>
      </w:pPr>
    </w:p>
    <w:p w14:paraId="5AB17F8B" w14:textId="77777777" w:rsidR="0055666B" w:rsidRDefault="0055666B">
      <w:pPr>
        <w:pStyle w:val="Standard"/>
        <w:jc w:val="center"/>
        <w:rPr>
          <w:rFonts w:ascii="Calibri" w:hAnsi="Calibri" w:cs="Calibri"/>
          <w:b/>
          <w:szCs w:val="24"/>
        </w:rPr>
      </w:pPr>
    </w:p>
    <w:p w14:paraId="6676DE12" w14:textId="77777777" w:rsidR="0055666B" w:rsidRDefault="0055666B">
      <w:pPr>
        <w:pStyle w:val="Standard"/>
        <w:jc w:val="center"/>
        <w:rPr>
          <w:rFonts w:ascii="Calibri" w:hAnsi="Calibri" w:cs="Calibri"/>
          <w:b/>
          <w:szCs w:val="24"/>
        </w:rPr>
      </w:pPr>
    </w:p>
    <w:p w14:paraId="79324BED" w14:textId="77777777" w:rsidR="0055666B" w:rsidRDefault="0055666B">
      <w:pPr>
        <w:pStyle w:val="Standard"/>
        <w:jc w:val="center"/>
        <w:rPr>
          <w:rFonts w:ascii="Calibri" w:hAnsi="Calibri" w:cs="Calibri"/>
          <w:b/>
          <w:szCs w:val="24"/>
        </w:rPr>
      </w:pPr>
    </w:p>
    <w:p w14:paraId="1997B8D0" w14:textId="77777777" w:rsidR="0055666B" w:rsidRDefault="0055666B">
      <w:pPr>
        <w:pStyle w:val="Standard"/>
        <w:jc w:val="center"/>
        <w:rPr>
          <w:rFonts w:ascii="Calibri" w:hAnsi="Calibri" w:cs="Calibri"/>
          <w:b/>
          <w:szCs w:val="24"/>
        </w:rPr>
      </w:pPr>
    </w:p>
    <w:p w14:paraId="6C99C4D3" w14:textId="77777777" w:rsidR="0055666B" w:rsidRDefault="0055666B">
      <w:pPr>
        <w:pStyle w:val="Standard"/>
        <w:jc w:val="center"/>
        <w:rPr>
          <w:rFonts w:ascii="Calibri" w:hAnsi="Calibri" w:cs="Calibri"/>
          <w:b/>
          <w:szCs w:val="24"/>
        </w:rPr>
      </w:pPr>
    </w:p>
    <w:p w14:paraId="6220B482" w14:textId="77777777" w:rsidR="0055666B" w:rsidRDefault="0055666B">
      <w:pPr>
        <w:pStyle w:val="Standard"/>
        <w:jc w:val="center"/>
        <w:rPr>
          <w:rFonts w:ascii="Calibri" w:hAnsi="Calibri" w:cs="Calibri"/>
          <w:b/>
          <w:szCs w:val="24"/>
        </w:rPr>
      </w:pPr>
    </w:p>
    <w:p w14:paraId="1BB9C1C3" w14:textId="77777777" w:rsidR="0055666B" w:rsidRDefault="0055666B">
      <w:pPr>
        <w:pStyle w:val="Standard"/>
        <w:jc w:val="center"/>
        <w:rPr>
          <w:rFonts w:ascii="Calibri" w:hAnsi="Calibri" w:cs="Calibri"/>
          <w:b/>
          <w:szCs w:val="24"/>
        </w:rPr>
      </w:pPr>
    </w:p>
    <w:p w14:paraId="404B03D9" w14:textId="77777777" w:rsidR="0055666B" w:rsidRDefault="0055666B">
      <w:pPr>
        <w:pStyle w:val="Standard"/>
        <w:jc w:val="center"/>
        <w:rPr>
          <w:rFonts w:ascii="Calibri" w:hAnsi="Calibri" w:cs="Calibri"/>
          <w:b/>
          <w:szCs w:val="24"/>
        </w:rPr>
      </w:pPr>
    </w:p>
    <w:p w14:paraId="18DF638B" w14:textId="77777777" w:rsidR="0055666B" w:rsidRDefault="0055666B">
      <w:pPr>
        <w:pStyle w:val="Standard"/>
        <w:jc w:val="center"/>
        <w:rPr>
          <w:rFonts w:ascii="Calibri" w:hAnsi="Calibri" w:cs="Calibri"/>
          <w:b/>
          <w:szCs w:val="24"/>
        </w:rPr>
      </w:pPr>
    </w:p>
    <w:p w14:paraId="4CFA7874" w14:textId="77777777" w:rsidR="0055666B" w:rsidRDefault="0055666B">
      <w:pPr>
        <w:pStyle w:val="Standard"/>
        <w:jc w:val="center"/>
        <w:rPr>
          <w:rFonts w:ascii="Calibri" w:hAnsi="Calibri" w:cs="Calibri"/>
          <w:b/>
          <w:szCs w:val="24"/>
        </w:rPr>
      </w:pPr>
    </w:p>
    <w:p w14:paraId="3FEBD361" w14:textId="77777777" w:rsidR="0055666B" w:rsidRDefault="0055666B">
      <w:pPr>
        <w:pStyle w:val="Standard"/>
        <w:jc w:val="center"/>
        <w:rPr>
          <w:rFonts w:ascii="Calibri" w:hAnsi="Calibri" w:cs="Calibri"/>
          <w:b/>
          <w:szCs w:val="24"/>
        </w:rPr>
      </w:pPr>
    </w:p>
    <w:p w14:paraId="551916E4" w14:textId="77777777" w:rsidR="0055666B" w:rsidRDefault="0055666B">
      <w:pPr>
        <w:pStyle w:val="Standard"/>
        <w:jc w:val="center"/>
        <w:rPr>
          <w:rFonts w:ascii="Calibri" w:hAnsi="Calibri" w:cs="Calibri"/>
          <w:b/>
          <w:szCs w:val="24"/>
        </w:rPr>
      </w:pPr>
    </w:p>
    <w:p w14:paraId="3E8FFCD3" w14:textId="77777777" w:rsidR="0055666B" w:rsidRDefault="0055666B">
      <w:pPr>
        <w:pStyle w:val="Standard"/>
        <w:jc w:val="center"/>
        <w:rPr>
          <w:rFonts w:ascii="Calibri" w:hAnsi="Calibri" w:cs="Calibri"/>
          <w:b/>
          <w:szCs w:val="24"/>
        </w:rPr>
      </w:pPr>
    </w:p>
    <w:p w14:paraId="34E2F5E2" w14:textId="77777777" w:rsidR="0055666B" w:rsidRDefault="0055666B">
      <w:pPr>
        <w:pStyle w:val="Standard"/>
        <w:jc w:val="center"/>
        <w:rPr>
          <w:rFonts w:ascii="Calibri" w:hAnsi="Calibri" w:cs="Calibri"/>
          <w:b/>
          <w:szCs w:val="24"/>
        </w:rPr>
      </w:pPr>
    </w:p>
    <w:p w14:paraId="01FFA0AB" w14:textId="77777777" w:rsidR="0055666B" w:rsidRDefault="0055666B">
      <w:pPr>
        <w:pStyle w:val="Standard"/>
        <w:jc w:val="center"/>
        <w:rPr>
          <w:rFonts w:ascii="Calibri" w:hAnsi="Calibri" w:cs="Calibri"/>
          <w:b/>
          <w:szCs w:val="24"/>
        </w:rPr>
      </w:pPr>
    </w:p>
    <w:p w14:paraId="27824DEB" w14:textId="77777777" w:rsidR="008961E6" w:rsidRDefault="008961E6">
      <w:pPr>
        <w:pStyle w:val="Standard"/>
        <w:jc w:val="center"/>
        <w:rPr>
          <w:rFonts w:ascii="Calibri" w:hAnsi="Calibri" w:cs="Calibri"/>
          <w:b/>
          <w:szCs w:val="24"/>
        </w:rPr>
      </w:pPr>
    </w:p>
    <w:p w14:paraId="46C37120" w14:textId="46A0F275" w:rsidR="0055666B" w:rsidRDefault="003B0368">
      <w:pPr>
        <w:pStyle w:val="Standard"/>
        <w:jc w:val="center"/>
        <w:rPr>
          <w:rFonts w:ascii="Calibri" w:hAnsi="Calibri" w:cs="Calibri"/>
          <w:b/>
          <w:szCs w:val="24"/>
        </w:rPr>
      </w:pPr>
      <w:r>
        <w:rPr>
          <w:rFonts w:ascii="Calibri" w:hAnsi="Calibri" w:cs="Calibri"/>
          <w:b/>
          <w:szCs w:val="24"/>
        </w:rPr>
        <w:lastRenderedPageBreak/>
        <w:t>KLAUZULA INFORMACYJNA DOT. PRZETWARZANIA DANYCH OSOBOWYCH</w:t>
      </w:r>
    </w:p>
    <w:p w14:paraId="52D7AA86" w14:textId="77777777" w:rsidR="0055666B" w:rsidRDefault="003B0368">
      <w:pPr>
        <w:pStyle w:val="Standard"/>
        <w:jc w:val="both"/>
        <w:rPr>
          <w:rFonts w:ascii="Calibri" w:hAnsi="Calibri" w:cs="Calibri"/>
        </w:rPr>
      </w:pPr>
      <w:r>
        <w:rPr>
          <w:rFonts w:ascii="Calibri" w:hAnsi="Calibri" w:cs="Calibri"/>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14:paraId="36B5B59D" w14:textId="77777777" w:rsidR="0055666B" w:rsidRDefault="003B0368">
      <w:pPr>
        <w:pStyle w:val="Standard"/>
        <w:jc w:val="both"/>
        <w:rPr>
          <w:rFonts w:ascii="Calibri" w:hAnsi="Calibri" w:cs="Calibri"/>
          <w:b/>
          <w:bCs/>
        </w:rPr>
      </w:pPr>
      <w:r>
        <w:rPr>
          <w:rFonts w:ascii="Calibri" w:hAnsi="Calibri" w:cs="Calibri"/>
          <w:b/>
          <w:bCs/>
        </w:rPr>
        <w:t>Administratorem Pani/Pana danych osobowych jest:</w:t>
      </w:r>
    </w:p>
    <w:p w14:paraId="74052731" w14:textId="77777777" w:rsidR="0055666B" w:rsidRDefault="003B0368">
      <w:pPr>
        <w:pStyle w:val="Standard"/>
        <w:jc w:val="both"/>
        <w:rPr>
          <w:rFonts w:ascii="Calibri" w:hAnsi="Calibri" w:cs="Calibri"/>
        </w:rPr>
      </w:pPr>
      <w:r>
        <w:rPr>
          <w:rFonts w:ascii="Calibri" w:hAnsi="Calibri" w:cs="Calibri"/>
        </w:rPr>
        <w:t>Gminne Centrum Kultury, Turystyki i Rekreacji w Rzeczenicy reprezentowane przez Dyrektora z siedzibą:</w:t>
      </w:r>
    </w:p>
    <w:p w14:paraId="04BD76DE" w14:textId="77777777" w:rsidR="0055666B" w:rsidRDefault="003B0368">
      <w:pPr>
        <w:pStyle w:val="Standard"/>
        <w:jc w:val="both"/>
        <w:rPr>
          <w:rFonts w:ascii="Calibri" w:hAnsi="Calibri" w:cs="Calibri"/>
        </w:rPr>
      </w:pPr>
      <w:r>
        <w:rPr>
          <w:rFonts w:ascii="Calibri" w:hAnsi="Calibri" w:cs="Calibri"/>
        </w:rPr>
        <w:t>ul. Lipowa 1, 77-304 Rzeczenica</w:t>
      </w:r>
    </w:p>
    <w:p w14:paraId="7385E40F" w14:textId="77777777" w:rsidR="0055666B" w:rsidRDefault="003B0368">
      <w:pPr>
        <w:pStyle w:val="Standard"/>
        <w:jc w:val="both"/>
        <w:rPr>
          <w:rFonts w:ascii="Calibri" w:hAnsi="Calibri" w:cs="Calibri"/>
          <w:b/>
          <w:bCs/>
        </w:rPr>
      </w:pPr>
      <w:r>
        <w:rPr>
          <w:rFonts w:ascii="Calibri" w:hAnsi="Calibri" w:cs="Calibri"/>
          <w:b/>
          <w:bCs/>
        </w:rPr>
        <w:t>Inspektorem Ochrony Danych</w:t>
      </w:r>
    </w:p>
    <w:p w14:paraId="728B033D" w14:textId="4CF3FAED" w:rsidR="0055666B" w:rsidRDefault="003B0368">
      <w:pPr>
        <w:pStyle w:val="Standard"/>
        <w:jc w:val="both"/>
      </w:pPr>
      <w:r>
        <w:rPr>
          <w:rFonts w:ascii="Calibri" w:hAnsi="Calibri" w:cs="Calibri"/>
        </w:rPr>
        <w:t xml:space="preserve">W sprawach związanych z danymi osobowymi ustanowiono kontakt się z Inspektorem ochrony, poprzez korespondencję przesłaną elektronicznie na adres e-mail: </w:t>
      </w:r>
      <w:hyperlink r:id="rId9" w:history="1">
        <w:r>
          <w:rPr>
            <w:rFonts w:ascii="Calibri" w:hAnsi="Calibri" w:cs="Calibri"/>
          </w:rPr>
          <w:t>iod@zeto.koszalin.pl</w:t>
        </w:r>
      </w:hyperlink>
      <w:r>
        <w:rPr>
          <w:rFonts w:ascii="Calibri" w:hAnsi="Calibri" w:cs="Calibri"/>
        </w:rPr>
        <w:t xml:space="preserve"> lub pisemnie na adres siedziby Administratora z dopiskiem OCHRONA DANYCH OSOBOWYCH.</w:t>
      </w:r>
    </w:p>
    <w:p w14:paraId="5A083BA9" w14:textId="77777777" w:rsidR="0055666B" w:rsidRDefault="003B0368">
      <w:pPr>
        <w:pStyle w:val="Akapitzlist"/>
        <w:numPr>
          <w:ilvl w:val="0"/>
          <w:numId w:val="16"/>
        </w:numPr>
        <w:jc w:val="both"/>
        <w:rPr>
          <w:rFonts w:ascii="Calibri" w:hAnsi="Calibri" w:cs="Calibri"/>
          <w:b/>
          <w:sz w:val="20"/>
          <w:szCs w:val="20"/>
        </w:rPr>
      </w:pPr>
      <w:r>
        <w:rPr>
          <w:rFonts w:ascii="Calibri" w:hAnsi="Calibri" w:cs="Calibri"/>
          <w:b/>
          <w:sz w:val="20"/>
          <w:szCs w:val="20"/>
        </w:rPr>
        <w:t>Cele i podstawy przetwarzania</w:t>
      </w:r>
    </w:p>
    <w:p w14:paraId="08E5B005" w14:textId="77777777" w:rsidR="0055666B" w:rsidRDefault="003B0368">
      <w:pPr>
        <w:pStyle w:val="Standard"/>
        <w:jc w:val="both"/>
        <w:rPr>
          <w:rFonts w:ascii="Calibri" w:hAnsi="Calibri" w:cs="Calibri"/>
        </w:rPr>
      </w:pPr>
      <w:r>
        <w:rPr>
          <w:rFonts w:ascii="Calibri" w:hAnsi="Calibri" w:cs="Calibri"/>
        </w:rPr>
        <w:t>Jako Administrator będziemy przetwarzać Pani/Pana dane osobowe na podstawie obowiązujących przepisów prawa, zawartych umów i udzielonej zgody:</w:t>
      </w:r>
    </w:p>
    <w:p w14:paraId="6E9E5953" w14:textId="77777777" w:rsidR="0055666B" w:rsidRDefault="003B0368">
      <w:pPr>
        <w:pStyle w:val="Akapitzlist"/>
        <w:numPr>
          <w:ilvl w:val="0"/>
          <w:numId w:val="17"/>
        </w:numPr>
        <w:jc w:val="both"/>
        <w:rPr>
          <w:rFonts w:ascii="Calibri" w:hAnsi="Calibri" w:cs="Calibri"/>
          <w:sz w:val="20"/>
          <w:szCs w:val="20"/>
        </w:rPr>
      </w:pPr>
      <w:r>
        <w:rPr>
          <w:rFonts w:ascii="Calibri" w:hAnsi="Calibri" w:cs="Calibri"/>
          <w:sz w:val="20"/>
          <w:szCs w:val="20"/>
        </w:rPr>
        <w:t>w celu wypełniania obowiązku prawnego ciążącego na Administratorze w związku z realizowaniem zadań statutowych na podstawie art. 6 ust. 1 lit. c RODO,</w:t>
      </w:r>
    </w:p>
    <w:p w14:paraId="4BD5B71E" w14:textId="77777777" w:rsidR="0055666B" w:rsidRDefault="003B0368">
      <w:pPr>
        <w:pStyle w:val="Akapitzlist"/>
        <w:numPr>
          <w:ilvl w:val="0"/>
          <w:numId w:val="7"/>
        </w:numPr>
        <w:jc w:val="both"/>
        <w:rPr>
          <w:rFonts w:ascii="Calibri" w:hAnsi="Calibri" w:cs="Calibri"/>
          <w:sz w:val="20"/>
          <w:szCs w:val="20"/>
        </w:rPr>
      </w:pPr>
      <w:r>
        <w:rPr>
          <w:rFonts w:ascii="Calibri" w:hAnsi="Calibri" w:cs="Calibri"/>
          <w:sz w:val="20"/>
          <w:szCs w:val="20"/>
        </w:rPr>
        <w:t>w celu wykonania zadania realizowanego w interesie publicznym - podstawa z art. 6 ust. 1 lit. e RODO,</w:t>
      </w:r>
    </w:p>
    <w:p w14:paraId="60DEDE60" w14:textId="77777777" w:rsidR="0055666B" w:rsidRDefault="003B0368">
      <w:pPr>
        <w:pStyle w:val="Akapitzlist"/>
        <w:numPr>
          <w:ilvl w:val="0"/>
          <w:numId w:val="7"/>
        </w:numPr>
        <w:jc w:val="both"/>
        <w:rPr>
          <w:rFonts w:ascii="Calibri" w:hAnsi="Calibri" w:cs="Calibri"/>
          <w:sz w:val="20"/>
          <w:szCs w:val="20"/>
        </w:rPr>
      </w:pPr>
      <w:r>
        <w:rPr>
          <w:rFonts w:ascii="Calibri" w:hAnsi="Calibri" w:cs="Calibri"/>
          <w:sz w:val="20"/>
          <w:szCs w:val="20"/>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6105F8F7" w14:textId="77777777" w:rsidR="0055666B" w:rsidRDefault="003B0368">
      <w:pPr>
        <w:pStyle w:val="Akapitzlist"/>
        <w:numPr>
          <w:ilvl w:val="0"/>
          <w:numId w:val="6"/>
        </w:numPr>
        <w:jc w:val="both"/>
      </w:pPr>
      <w:bookmarkStart w:id="1" w:name="_Hlk511226804"/>
      <w:r>
        <w:rPr>
          <w:rFonts w:ascii="Calibri" w:hAnsi="Calibri" w:cs="Calibri"/>
          <w:b/>
          <w:sz w:val="20"/>
          <w:szCs w:val="20"/>
        </w:rPr>
        <w:t xml:space="preserve">Okres przetwarzania danych - </w:t>
      </w:r>
      <w:r>
        <w:rPr>
          <w:rFonts w:ascii="Calibri" w:hAnsi="Calibri" w:cs="Calibri"/>
          <w:sz w:val="20"/>
          <w:szCs w:val="20"/>
        </w:rPr>
        <w:t>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 W przypadku zgłoszeń do Mistrzostw Powiatu Człuchowskiego w Lepieniu Pierogów okres ten wynosi do 12 miesięcy.</w:t>
      </w:r>
    </w:p>
    <w:p w14:paraId="3D2D11BE" w14:textId="77777777" w:rsidR="0055666B" w:rsidRDefault="003B0368">
      <w:pPr>
        <w:pStyle w:val="Akapitzlist"/>
        <w:numPr>
          <w:ilvl w:val="0"/>
          <w:numId w:val="6"/>
        </w:numPr>
        <w:jc w:val="both"/>
      </w:pPr>
      <w:r>
        <w:rPr>
          <w:rFonts w:ascii="Calibri" w:hAnsi="Calibri" w:cs="Calibri"/>
          <w:b/>
          <w:sz w:val="20"/>
          <w:szCs w:val="20"/>
        </w:rPr>
        <w:t xml:space="preserve">Odbiorcy danych - </w:t>
      </w:r>
      <w:r>
        <w:rPr>
          <w:rFonts w:ascii="Calibri" w:hAnsi="Calibri" w:cs="Calibri"/>
          <w:sz w:val="20"/>
          <w:szCs w:val="20"/>
        </w:rPr>
        <w:t>Do Pani/Pana danych osobowych mogą też mieć dostęp podmioty upoważnione do odbioru danych osobowych na podstawie odpowiednich przepisów prawa. Administrator nie przekazuje danych osobowych przetwarzanych w sowich zbiorach do państw trzecich, ani żadnych organizacji międzynarodowych. Do Pani/Pana danych osobowych mogą mieć dostęp podwykonawcy realizujący usługi dla Administratora danych osobowych (podmioty przetwarzające). Przedsiębiorstwa te posiadają dostęp do tych danych na podstawie umowy powierzenia z zastosowaniem klauzul poufności. Są to min. firmy serwisujące oprogramowanie i sprzęt komputerowy. Dodatkowo do danych będą miały dostęp podmioty wymienione w regulaminie Mistrzostw Powiatu Człuchowskiego w Lepieniu Pierogów jako współorganizatorzy i partnerzy przedsięwzięcia.</w:t>
      </w:r>
    </w:p>
    <w:p w14:paraId="050E8317" w14:textId="77777777" w:rsidR="0055666B" w:rsidRDefault="003B0368">
      <w:pPr>
        <w:pStyle w:val="Akapitzlist"/>
        <w:numPr>
          <w:ilvl w:val="0"/>
          <w:numId w:val="6"/>
        </w:numPr>
        <w:jc w:val="both"/>
        <w:rPr>
          <w:rFonts w:ascii="Calibri" w:hAnsi="Calibri" w:cs="Calibri"/>
          <w:b/>
          <w:sz w:val="20"/>
          <w:szCs w:val="20"/>
        </w:rPr>
      </w:pPr>
      <w:r>
        <w:rPr>
          <w:rFonts w:ascii="Calibri" w:hAnsi="Calibri" w:cs="Calibri"/>
          <w:b/>
          <w:sz w:val="20"/>
          <w:szCs w:val="20"/>
        </w:rPr>
        <w:t>Zgodnie z RODO, przysługuje Pani/Panu:</w:t>
      </w:r>
    </w:p>
    <w:p w14:paraId="18C7AD66" w14:textId="77777777" w:rsidR="0055666B" w:rsidRDefault="003B0368">
      <w:pPr>
        <w:pStyle w:val="Akapitzlist"/>
        <w:numPr>
          <w:ilvl w:val="0"/>
          <w:numId w:val="18"/>
        </w:numPr>
        <w:ind w:left="1056" w:firstLine="0"/>
        <w:jc w:val="both"/>
        <w:rPr>
          <w:rFonts w:ascii="Calibri" w:hAnsi="Calibri" w:cs="Calibri"/>
          <w:sz w:val="20"/>
          <w:szCs w:val="20"/>
        </w:rPr>
      </w:pPr>
      <w:r>
        <w:rPr>
          <w:rFonts w:ascii="Calibri" w:hAnsi="Calibri" w:cs="Calibri"/>
          <w:sz w:val="20"/>
          <w:szCs w:val="20"/>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3F53E3B1" w14:textId="77777777" w:rsidR="0055666B" w:rsidRDefault="003B0368">
      <w:pPr>
        <w:pStyle w:val="Akapitzlist"/>
        <w:numPr>
          <w:ilvl w:val="0"/>
          <w:numId w:val="5"/>
        </w:numPr>
        <w:ind w:left="1056" w:firstLine="0"/>
        <w:jc w:val="both"/>
        <w:rPr>
          <w:rFonts w:ascii="Calibri" w:hAnsi="Calibri" w:cs="Calibri"/>
          <w:sz w:val="20"/>
          <w:szCs w:val="20"/>
        </w:rPr>
      </w:pPr>
      <w:r>
        <w:rPr>
          <w:rFonts w:ascii="Calibri" w:hAnsi="Calibri" w:cs="Calibri"/>
          <w:sz w:val="20"/>
          <w:szCs w:val="20"/>
        </w:rPr>
        <w:t>prawo dostępu do swoich danych oraz otrzymania ich kopii,</w:t>
      </w:r>
    </w:p>
    <w:p w14:paraId="1052DBA4" w14:textId="77777777" w:rsidR="0055666B" w:rsidRDefault="003B0368">
      <w:pPr>
        <w:pStyle w:val="Standard"/>
        <w:numPr>
          <w:ilvl w:val="0"/>
          <w:numId w:val="5"/>
        </w:numPr>
        <w:ind w:left="1056" w:firstLine="0"/>
        <w:jc w:val="both"/>
        <w:rPr>
          <w:rFonts w:ascii="Calibri" w:hAnsi="Calibri" w:cs="Calibri"/>
        </w:rPr>
      </w:pPr>
      <w:r>
        <w:rPr>
          <w:rFonts w:ascii="Calibri" w:hAnsi="Calibri" w:cs="Calibri"/>
        </w:rPr>
        <w:t>prawo do sprostowania (poprawiania) swoich danych,</w:t>
      </w:r>
    </w:p>
    <w:p w14:paraId="55C0C9FD" w14:textId="77777777" w:rsidR="0055666B" w:rsidRDefault="003B0368">
      <w:pPr>
        <w:pStyle w:val="Standard"/>
        <w:numPr>
          <w:ilvl w:val="0"/>
          <w:numId w:val="5"/>
        </w:numPr>
        <w:ind w:left="1056" w:firstLine="0"/>
        <w:jc w:val="both"/>
        <w:rPr>
          <w:rFonts w:ascii="Calibri" w:hAnsi="Calibri" w:cs="Calibri"/>
        </w:rPr>
      </w:pPr>
      <w:r>
        <w:rPr>
          <w:rFonts w:ascii="Calibri" w:hAnsi="Calibri" w:cs="Calibri"/>
        </w:rPr>
        <w:t>prawo do usunięcia danych, ograniczenia przetwarzania danych, jeśli nie ma innej podstawy prawnej przetwarzania, w tym przetwarzania po wycofaniu udzielonej zgody,</w:t>
      </w:r>
    </w:p>
    <w:p w14:paraId="6011DD94" w14:textId="77777777" w:rsidR="0055666B" w:rsidRDefault="003B0368">
      <w:pPr>
        <w:pStyle w:val="Standard"/>
        <w:numPr>
          <w:ilvl w:val="0"/>
          <w:numId w:val="5"/>
        </w:numPr>
        <w:ind w:left="1056" w:firstLine="0"/>
        <w:jc w:val="both"/>
        <w:rPr>
          <w:rFonts w:ascii="Calibri" w:hAnsi="Calibri" w:cs="Calibri"/>
        </w:rPr>
      </w:pPr>
      <w:r>
        <w:rPr>
          <w:rFonts w:ascii="Calibri" w:hAnsi="Calibri" w:cs="Calibri"/>
        </w:rPr>
        <w:t>prawo do wniesienia skargi do organu nadzorczego – Urząd Ochrony Danych Osobowych (Warszawa, ul. Stawki 2).</w:t>
      </w:r>
    </w:p>
    <w:p w14:paraId="286E5B79" w14:textId="77777777" w:rsidR="0055666B" w:rsidRDefault="003B0368">
      <w:pPr>
        <w:pStyle w:val="Akapitzlist"/>
        <w:numPr>
          <w:ilvl w:val="0"/>
          <w:numId w:val="6"/>
        </w:numPr>
        <w:jc w:val="both"/>
        <w:rPr>
          <w:rFonts w:ascii="Calibri" w:hAnsi="Calibri" w:cs="Calibri"/>
          <w:b/>
          <w:sz w:val="20"/>
          <w:szCs w:val="20"/>
        </w:rPr>
      </w:pPr>
      <w:r>
        <w:rPr>
          <w:rFonts w:ascii="Calibri" w:hAnsi="Calibri" w:cs="Calibri"/>
          <w:b/>
          <w:sz w:val="20"/>
          <w:szCs w:val="20"/>
        </w:rPr>
        <w:t>Informacja o wymogu/dobrowolności podania danych</w:t>
      </w:r>
    </w:p>
    <w:p w14:paraId="2CB7E93B" w14:textId="77777777" w:rsidR="0055666B" w:rsidRDefault="003B0368">
      <w:pPr>
        <w:pStyle w:val="Akapitzlist"/>
        <w:ind w:left="708"/>
        <w:jc w:val="both"/>
        <w:rPr>
          <w:rFonts w:ascii="Calibri" w:hAnsi="Calibri" w:cs="Calibri"/>
          <w:sz w:val="20"/>
          <w:szCs w:val="20"/>
        </w:rPr>
      </w:pPr>
      <w:r>
        <w:rPr>
          <w:rFonts w:ascii="Calibri" w:hAnsi="Calibri" w:cs="Calibri"/>
          <w:sz w:val="20"/>
          <w:szCs w:val="20"/>
        </w:rPr>
        <w:t>Podanie danych jest obowiązkowe w sytuacji, gdy przesłankę przetwarzania stanowi przepis prawa. Podanie danych ma charakter dobrowolny, jeśli jest niezbędne do zawarcia umowy lub przetwarzania na podstawie udzielonej zgody. Niepodanie danych osobowych skutkuje brakiem możliwości realizacji umowy lub celu wskazanego w treści zgody.</w:t>
      </w:r>
    </w:p>
    <w:p w14:paraId="267B3FB9" w14:textId="77777777" w:rsidR="0055666B" w:rsidRDefault="003B0368">
      <w:pPr>
        <w:pStyle w:val="Akapitzlist"/>
        <w:numPr>
          <w:ilvl w:val="0"/>
          <w:numId w:val="6"/>
        </w:numPr>
        <w:jc w:val="both"/>
        <w:rPr>
          <w:rFonts w:ascii="Calibri" w:hAnsi="Calibri" w:cs="Calibri"/>
          <w:b/>
          <w:sz w:val="20"/>
          <w:szCs w:val="20"/>
        </w:rPr>
      </w:pPr>
      <w:r>
        <w:rPr>
          <w:rFonts w:ascii="Calibri" w:hAnsi="Calibri" w:cs="Calibri"/>
          <w:b/>
          <w:sz w:val="20"/>
          <w:szCs w:val="20"/>
        </w:rPr>
        <w:t>Profilowanie i zautomatyzowane podejmowanie decyzji</w:t>
      </w:r>
    </w:p>
    <w:p w14:paraId="61485407" w14:textId="77777777" w:rsidR="0055666B" w:rsidRDefault="003B0368">
      <w:pPr>
        <w:pStyle w:val="Akapitzlist"/>
        <w:ind w:left="708"/>
        <w:jc w:val="both"/>
        <w:rPr>
          <w:rFonts w:ascii="Calibri" w:hAnsi="Calibri" w:cs="Calibri"/>
          <w:sz w:val="20"/>
          <w:szCs w:val="20"/>
        </w:rPr>
      </w:pPr>
      <w:r>
        <w:rPr>
          <w:rFonts w:ascii="Calibri" w:hAnsi="Calibri" w:cs="Calibri"/>
          <w:sz w:val="20"/>
          <w:szCs w:val="20"/>
        </w:rPr>
        <w:t>W procesie przetwarzania danych osobowych Administrator danych osobowych nie podejmuje decyzji w sposób zautomatyzowany, z uwzględnieniem profilowania, w oparciu o dane przekazane do przetwarzania.</w:t>
      </w:r>
      <w:bookmarkEnd w:id="1"/>
    </w:p>
    <w:p w14:paraId="2ECC76BF" w14:textId="77777777" w:rsidR="0055666B" w:rsidRDefault="0055666B">
      <w:pPr>
        <w:pStyle w:val="Standard"/>
        <w:rPr>
          <w:rFonts w:ascii="Calibri" w:hAnsi="Calibri" w:cs="Calibri"/>
        </w:rPr>
      </w:pPr>
    </w:p>
    <w:p w14:paraId="74F44DEF" w14:textId="77777777" w:rsidR="0055666B" w:rsidRDefault="0055666B">
      <w:pPr>
        <w:pStyle w:val="Standard"/>
        <w:jc w:val="both"/>
      </w:pPr>
    </w:p>
    <w:sectPr w:rsidR="0055666B">
      <w:footerReference w:type="even" r:id="rId10"/>
      <w:footerReference w:type="default" r:id="rId11"/>
      <w:footerReference w:type="first" r:id="rId12"/>
      <w:pgSz w:w="11906" w:h="16838"/>
      <w:pgMar w:top="964" w:right="851" w:bottom="567" w:left="1418" w:header="708"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85B6" w14:textId="77777777" w:rsidR="003B0368" w:rsidRDefault="003B0368">
      <w:r>
        <w:separator/>
      </w:r>
    </w:p>
  </w:endnote>
  <w:endnote w:type="continuationSeparator" w:id="0">
    <w:p w14:paraId="751AFE82" w14:textId="77777777" w:rsidR="003B0368" w:rsidRDefault="003B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DAAF8" w14:textId="77777777" w:rsidR="003B0368" w:rsidRDefault="003B03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0BC3C" w14:textId="77777777" w:rsidR="003B0368" w:rsidRDefault="003B0368">
    <w:pPr>
      <w:pStyle w:val="Nagwek"/>
      <w:tabs>
        <w:tab w:val="clear" w:pos="4536"/>
        <w:tab w:val="clear" w:pos="9072"/>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2165" w14:textId="77777777" w:rsidR="003B0368" w:rsidRDefault="003B0368">
    <w:pPr>
      <w:pStyle w:val="Nagwek"/>
      <w:tabs>
        <w:tab w:val="clear" w:pos="4536"/>
        <w:tab w:val="clear" w:pos="9072"/>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EADC7" w14:textId="77777777" w:rsidR="003B0368" w:rsidRDefault="003B0368">
      <w:r>
        <w:rPr>
          <w:color w:val="000000"/>
        </w:rPr>
        <w:separator/>
      </w:r>
    </w:p>
  </w:footnote>
  <w:footnote w:type="continuationSeparator" w:id="0">
    <w:p w14:paraId="06F52656" w14:textId="77777777" w:rsidR="003B0368" w:rsidRDefault="003B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17A8"/>
    <w:multiLevelType w:val="multilevel"/>
    <w:tmpl w:val="72161A6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BE62569"/>
    <w:multiLevelType w:val="multilevel"/>
    <w:tmpl w:val="DA1013AC"/>
    <w:styleLink w:val="WWNum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4A4075C"/>
    <w:multiLevelType w:val="multilevel"/>
    <w:tmpl w:val="F6C0DDCE"/>
    <w:styleLink w:val="WWNum7"/>
    <w:lvl w:ilvl="0">
      <w:start w:val="1"/>
      <w:numFmt w:val="lowerLetter"/>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 w15:restartNumberingAfterBreak="0">
    <w:nsid w:val="2D281594"/>
    <w:multiLevelType w:val="multilevel"/>
    <w:tmpl w:val="2ABE1E18"/>
    <w:styleLink w:val="WWNum5"/>
    <w:lvl w:ilvl="0">
      <w:start w:val="1"/>
      <w:numFmt w:val="lowerLetter"/>
      <w:lvlText w:val="%1)"/>
      <w:lvlJc w:val="left"/>
      <w:pPr>
        <w:ind w:left="-252" w:hanging="360"/>
      </w:pPr>
      <w:rPr>
        <w:rFonts w:eastAsia="Times New Roman" w:cs="Times New Roman"/>
      </w:rPr>
    </w:lvl>
    <w:lvl w:ilvl="1">
      <w:start w:val="1"/>
      <w:numFmt w:val="lowerLetter"/>
      <w:lvlText w:val="%2."/>
      <w:lvlJc w:val="left"/>
      <w:pPr>
        <w:ind w:left="468" w:hanging="360"/>
      </w:pPr>
      <w:rPr>
        <w:rFonts w:cs="Times New Roman"/>
      </w:rPr>
    </w:lvl>
    <w:lvl w:ilvl="2">
      <w:start w:val="1"/>
      <w:numFmt w:val="lowerRoman"/>
      <w:lvlText w:val="%1.%2.%3."/>
      <w:lvlJc w:val="right"/>
      <w:pPr>
        <w:ind w:left="1188" w:hanging="180"/>
      </w:pPr>
      <w:rPr>
        <w:rFonts w:cs="Times New Roman"/>
      </w:rPr>
    </w:lvl>
    <w:lvl w:ilvl="3">
      <w:start w:val="1"/>
      <w:numFmt w:val="decimal"/>
      <w:lvlText w:val="%1.%2.%3.%4."/>
      <w:lvlJc w:val="left"/>
      <w:pPr>
        <w:ind w:left="1908" w:hanging="360"/>
      </w:pPr>
      <w:rPr>
        <w:rFonts w:cs="Times New Roman"/>
      </w:rPr>
    </w:lvl>
    <w:lvl w:ilvl="4">
      <w:start w:val="1"/>
      <w:numFmt w:val="lowerLetter"/>
      <w:lvlText w:val="%1.%2.%3.%4.%5."/>
      <w:lvlJc w:val="left"/>
      <w:pPr>
        <w:ind w:left="2628" w:hanging="360"/>
      </w:pPr>
      <w:rPr>
        <w:rFonts w:cs="Times New Roman"/>
      </w:rPr>
    </w:lvl>
    <w:lvl w:ilvl="5">
      <w:start w:val="1"/>
      <w:numFmt w:val="lowerRoman"/>
      <w:lvlText w:val="%1.%2.%3.%4.%5.%6."/>
      <w:lvlJc w:val="right"/>
      <w:pPr>
        <w:ind w:left="3348" w:hanging="180"/>
      </w:pPr>
      <w:rPr>
        <w:rFonts w:cs="Times New Roman"/>
      </w:rPr>
    </w:lvl>
    <w:lvl w:ilvl="6">
      <w:start w:val="1"/>
      <w:numFmt w:val="decimal"/>
      <w:lvlText w:val="%1.%2.%3.%4.%5.%6.%7."/>
      <w:lvlJc w:val="left"/>
      <w:pPr>
        <w:ind w:left="4068" w:hanging="360"/>
      </w:pPr>
      <w:rPr>
        <w:rFonts w:cs="Times New Roman"/>
      </w:rPr>
    </w:lvl>
    <w:lvl w:ilvl="7">
      <w:start w:val="1"/>
      <w:numFmt w:val="lowerLetter"/>
      <w:lvlText w:val="%1.%2.%3.%4.%5.%6.%7.%8."/>
      <w:lvlJc w:val="left"/>
      <w:pPr>
        <w:ind w:left="4788" w:hanging="360"/>
      </w:pPr>
      <w:rPr>
        <w:rFonts w:cs="Times New Roman"/>
      </w:rPr>
    </w:lvl>
    <w:lvl w:ilvl="8">
      <w:start w:val="1"/>
      <w:numFmt w:val="lowerRoman"/>
      <w:lvlText w:val="%1.%2.%3.%4.%5.%6.%7.%8.%9."/>
      <w:lvlJc w:val="right"/>
      <w:pPr>
        <w:ind w:left="5508" w:hanging="180"/>
      </w:pPr>
      <w:rPr>
        <w:rFonts w:cs="Times New Roman"/>
      </w:rPr>
    </w:lvl>
  </w:abstractNum>
  <w:abstractNum w:abstractNumId="4" w15:restartNumberingAfterBreak="0">
    <w:nsid w:val="308945F3"/>
    <w:multiLevelType w:val="multilevel"/>
    <w:tmpl w:val="906CE0BE"/>
    <w:styleLink w:val="WWNum3"/>
    <w:lvl w:ilvl="0">
      <w:start w:val="1"/>
      <w:numFmt w:val="decimal"/>
      <w:lvlText w:val="%1)"/>
      <w:lvlJc w:val="left"/>
      <w:pPr>
        <w:ind w:left="1050" w:hanging="525"/>
      </w:pPr>
    </w:lvl>
    <w:lvl w:ilvl="1">
      <w:start w:val="1"/>
      <w:numFmt w:val="decimal"/>
      <w:lvlText w:val="%1.%2"/>
      <w:lvlJc w:val="left"/>
      <w:pPr>
        <w:ind w:left="1404" w:hanging="525"/>
      </w:pPr>
    </w:lvl>
    <w:lvl w:ilvl="2">
      <w:numFmt w:val="bullet"/>
      <w:lvlText w:val=""/>
      <w:lvlJc w:val="left"/>
      <w:pPr>
        <w:ind w:left="1953" w:hanging="720"/>
      </w:pPr>
      <w:rPr>
        <w:rFonts w:ascii="Symbol" w:hAnsi="Symbol"/>
      </w:rPr>
    </w:lvl>
    <w:lvl w:ilvl="3">
      <w:start w:val="1"/>
      <w:numFmt w:val="decimal"/>
      <w:lvlText w:val="%1.%2.%3.%4"/>
      <w:lvlJc w:val="left"/>
      <w:pPr>
        <w:ind w:left="2667" w:hanging="1080"/>
      </w:pPr>
    </w:lvl>
    <w:lvl w:ilvl="4">
      <w:start w:val="1"/>
      <w:numFmt w:val="decimal"/>
      <w:lvlText w:val="%1.%2.%3.%4.%5"/>
      <w:lvlJc w:val="left"/>
      <w:pPr>
        <w:ind w:left="3021" w:hanging="1080"/>
      </w:pPr>
    </w:lvl>
    <w:lvl w:ilvl="5">
      <w:start w:val="1"/>
      <w:numFmt w:val="decimal"/>
      <w:lvlText w:val="%1.%2.%3.%4.%5.%6"/>
      <w:lvlJc w:val="left"/>
      <w:pPr>
        <w:ind w:left="3735" w:hanging="1440"/>
      </w:pPr>
    </w:lvl>
    <w:lvl w:ilvl="6">
      <w:start w:val="1"/>
      <w:numFmt w:val="decimal"/>
      <w:lvlText w:val="%1.%2.%3.%4.%5.%6.%7"/>
      <w:lvlJc w:val="left"/>
      <w:pPr>
        <w:ind w:left="4089" w:hanging="1440"/>
      </w:pPr>
    </w:lvl>
    <w:lvl w:ilvl="7">
      <w:start w:val="1"/>
      <w:numFmt w:val="decimal"/>
      <w:lvlText w:val="%1.%2.%3.%4.%5.%6.%7.%8"/>
      <w:lvlJc w:val="left"/>
      <w:pPr>
        <w:ind w:left="4803" w:hanging="1800"/>
      </w:pPr>
    </w:lvl>
    <w:lvl w:ilvl="8">
      <w:start w:val="1"/>
      <w:numFmt w:val="decimal"/>
      <w:lvlText w:val="%1.%2.%3.%4.%5.%6.%7.%8.%9"/>
      <w:lvlJc w:val="left"/>
      <w:pPr>
        <w:ind w:left="5157" w:hanging="1800"/>
      </w:pPr>
    </w:lvl>
  </w:abstractNum>
  <w:abstractNum w:abstractNumId="5" w15:restartNumberingAfterBreak="0">
    <w:nsid w:val="3FFB4A20"/>
    <w:multiLevelType w:val="multilevel"/>
    <w:tmpl w:val="FBB87DFC"/>
    <w:styleLink w:val="WWNum8"/>
    <w:lvl w:ilvl="0">
      <w:numFmt w:val="bullet"/>
      <w:lvlText w:val="●"/>
      <w:lvlJc w:val="left"/>
      <w:pPr>
        <w:ind w:left="720" w:firstLine="360"/>
      </w:pPr>
      <w:rPr>
        <w:u w:val="none"/>
      </w:rPr>
    </w:lvl>
    <w:lvl w:ilvl="1">
      <w:numFmt w:val="bullet"/>
      <w:lvlText w:val="○"/>
      <w:lvlJc w:val="left"/>
      <w:pPr>
        <w:ind w:left="1440" w:firstLine="1080"/>
      </w:pPr>
      <w:rPr>
        <w:u w:val="none"/>
      </w:rPr>
    </w:lvl>
    <w:lvl w:ilvl="2">
      <w:numFmt w:val="bullet"/>
      <w:lvlText w:val="■"/>
      <w:lvlJc w:val="left"/>
      <w:pPr>
        <w:ind w:left="2160" w:firstLine="1800"/>
      </w:pPr>
      <w:rPr>
        <w:u w:val="none"/>
      </w:rPr>
    </w:lvl>
    <w:lvl w:ilvl="3">
      <w:numFmt w:val="bullet"/>
      <w:lvlText w:val="●"/>
      <w:lvlJc w:val="left"/>
      <w:pPr>
        <w:ind w:left="2880" w:firstLine="2520"/>
      </w:pPr>
      <w:rPr>
        <w:u w:val="none"/>
      </w:rPr>
    </w:lvl>
    <w:lvl w:ilvl="4">
      <w:numFmt w:val="bullet"/>
      <w:lvlText w:val="○"/>
      <w:lvlJc w:val="left"/>
      <w:pPr>
        <w:ind w:left="3600" w:firstLine="3240"/>
      </w:pPr>
      <w:rPr>
        <w:u w:val="none"/>
      </w:rPr>
    </w:lvl>
    <w:lvl w:ilvl="5">
      <w:numFmt w:val="bullet"/>
      <w:lvlText w:val="■"/>
      <w:lvlJc w:val="left"/>
      <w:pPr>
        <w:ind w:left="4320" w:firstLine="3960"/>
      </w:pPr>
      <w:rPr>
        <w:u w:val="none"/>
      </w:rPr>
    </w:lvl>
    <w:lvl w:ilvl="6">
      <w:numFmt w:val="bullet"/>
      <w:lvlText w:val="●"/>
      <w:lvlJc w:val="left"/>
      <w:pPr>
        <w:ind w:left="5040" w:firstLine="4680"/>
      </w:pPr>
      <w:rPr>
        <w:u w:val="none"/>
      </w:rPr>
    </w:lvl>
    <w:lvl w:ilvl="7">
      <w:numFmt w:val="bullet"/>
      <w:lvlText w:val="○"/>
      <w:lvlJc w:val="left"/>
      <w:pPr>
        <w:ind w:left="5760" w:firstLine="5400"/>
      </w:pPr>
      <w:rPr>
        <w:u w:val="none"/>
      </w:rPr>
    </w:lvl>
    <w:lvl w:ilvl="8">
      <w:numFmt w:val="bullet"/>
      <w:lvlText w:val="■"/>
      <w:lvlJc w:val="left"/>
      <w:pPr>
        <w:ind w:left="6480" w:firstLine="6120"/>
      </w:pPr>
      <w:rPr>
        <w:u w:val="none"/>
      </w:rPr>
    </w:lvl>
  </w:abstractNum>
  <w:abstractNum w:abstractNumId="6" w15:restartNumberingAfterBreak="0">
    <w:nsid w:val="48A073FB"/>
    <w:multiLevelType w:val="multilevel"/>
    <w:tmpl w:val="4BF08B6C"/>
    <w:styleLink w:val="WWNum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72CA7A11"/>
    <w:multiLevelType w:val="multilevel"/>
    <w:tmpl w:val="7C10F324"/>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7B456B48"/>
    <w:multiLevelType w:val="multilevel"/>
    <w:tmpl w:val="00D08A80"/>
    <w:styleLink w:val="WWNum9"/>
    <w:lvl w:ilvl="0">
      <w:start w:val="1"/>
      <w:numFmt w:val="decimal"/>
      <w:lvlText w:val="%1."/>
      <w:lvlJc w:val="left"/>
      <w:pPr>
        <w:ind w:left="360" w:hanging="360"/>
      </w:pPr>
    </w:lvl>
    <w:lvl w:ilvl="1">
      <w:start w:val="1"/>
      <w:numFmt w:val="decimal"/>
      <w:lvlText w:val="%2)"/>
      <w:lvlJc w:val="left"/>
      <w:pPr>
        <w:ind w:left="792" w:hanging="432"/>
      </w:pPr>
      <w:rPr>
        <w:b w:val="0"/>
        <w:i w:val="0"/>
        <w:caps w:val="0"/>
        <w:smallCaps w:val="0"/>
        <w:strike w:val="0"/>
        <w:dstrike w:val="0"/>
        <w:vanish w:val="0"/>
        <w:position w:val="0"/>
        <w:sz w:val="24"/>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635645">
    <w:abstractNumId w:val="0"/>
  </w:num>
  <w:num w:numId="2" w16cid:durableId="386534054">
    <w:abstractNumId w:val="7"/>
  </w:num>
  <w:num w:numId="3" w16cid:durableId="803349966">
    <w:abstractNumId w:val="4"/>
  </w:num>
  <w:num w:numId="4" w16cid:durableId="2091074251">
    <w:abstractNumId w:val="1"/>
  </w:num>
  <w:num w:numId="5" w16cid:durableId="15087147">
    <w:abstractNumId w:val="3"/>
  </w:num>
  <w:num w:numId="6" w16cid:durableId="294265027">
    <w:abstractNumId w:val="6"/>
  </w:num>
  <w:num w:numId="7" w16cid:durableId="1857377447">
    <w:abstractNumId w:val="2"/>
  </w:num>
  <w:num w:numId="8" w16cid:durableId="1259556088">
    <w:abstractNumId w:val="5"/>
  </w:num>
  <w:num w:numId="9" w16cid:durableId="1695841735">
    <w:abstractNumId w:val="8"/>
  </w:num>
  <w:num w:numId="10" w16cid:durableId="596596315">
    <w:abstractNumId w:val="0"/>
    <w:lvlOverride w:ilvl="0">
      <w:startOverride w:val="1"/>
    </w:lvlOverride>
  </w:num>
  <w:num w:numId="11" w16cid:durableId="1847280116">
    <w:abstractNumId w:val="1"/>
    <w:lvlOverride w:ilvl="0">
      <w:startOverride w:val="1"/>
    </w:lvlOverride>
  </w:num>
  <w:num w:numId="12" w16cid:durableId="936794804">
    <w:abstractNumId w:val="7"/>
    <w:lvlOverride w:ilvl="0">
      <w:startOverride w:val="1"/>
    </w:lvlOverride>
  </w:num>
  <w:num w:numId="13" w16cid:durableId="1716855530">
    <w:abstractNumId w:val="4"/>
    <w:lvlOverride w:ilvl="0">
      <w:startOverride w:val="1"/>
    </w:lvlOverride>
  </w:num>
  <w:num w:numId="14" w16cid:durableId="1765564433">
    <w:abstractNumId w:val="8"/>
    <w:lvlOverride w:ilvl="0">
      <w:startOverride w:val="1"/>
    </w:lvlOverride>
  </w:num>
  <w:num w:numId="15" w16cid:durableId="1918586833">
    <w:abstractNumId w:val="5"/>
  </w:num>
  <w:num w:numId="16" w16cid:durableId="2015961085">
    <w:abstractNumId w:val="6"/>
    <w:lvlOverride w:ilvl="0">
      <w:startOverride w:val="1"/>
    </w:lvlOverride>
  </w:num>
  <w:num w:numId="17" w16cid:durableId="1411200766">
    <w:abstractNumId w:val="2"/>
    <w:lvlOverride w:ilvl="0">
      <w:startOverride w:val="1"/>
    </w:lvlOverride>
  </w:num>
  <w:num w:numId="18" w16cid:durableId="116497353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6B"/>
    <w:rsid w:val="001011F5"/>
    <w:rsid w:val="00116959"/>
    <w:rsid w:val="003B0368"/>
    <w:rsid w:val="0055666B"/>
    <w:rsid w:val="00711319"/>
    <w:rsid w:val="00734EFE"/>
    <w:rsid w:val="008961E6"/>
    <w:rsid w:val="00DF71F3"/>
    <w:rsid w:val="00EE7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643B"/>
  <w15:docId w15:val="{D1B6378B-073C-43A7-B24D-63CC0BF6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mbria" w:hAnsi="Cambria"/>
      <w:color w:val="365F91"/>
      <w:sz w:val="32"/>
      <w:szCs w:val="32"/>
    </w:rPr>
  </w:style>
  <w:style w:type="paragraph" w:styleId="Nagwek2">
    <w:name w:val="heading 2"/>
    <w:basedOn w:val="Standard"/>
    <w:next w:val="Textbody"/>
    <w:uiPriority w:val="9"/>
    <w:unhideWhenUsed/>
    <w:qFormat/>
    <w:pPr>
      <w:keepNext/>
      <w:keepLines/>
      <w:spacing w:before="40"/>
      <w:outlineLvl w:val="1"/>
    </w:pPr>
    <w:rPr>
      <w:rFonts w:ascii="Cambria" w:hAnsi="Cambria"/>
      <w:color w:val="365F91"/>
      <w:sz w:val="26"/>
      <w:szCs w:val="26"/>
    </w:rPr>
  </w:style>
  <w:style w:type="paragraph" w:styleId="Nagwek7">
    <w:name w:val="heading 7"/>
    <w:basedOn w:val="Standard"/>
    <w:next w:val="Textbody"/>
    <w:pPr>
      <w:spacing w:before="240" w:after="60"/>
      <w:outlineLvl w:val="6"/>
    </w:pPr>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20"/>
    </w:pPr>
    <w:rPr>
      <w:rFonts w:ascii="Arial" w:hAnsi="Arial"/>
      <w:sz w:val="24"/>
      <w:szCs w:val="24"/>
    </w:rPr>
  </w:style>
  <w:style w:type="paragraph" w:styleId="Tekstdymka">
    <w:name w:val="Balloon Text"/>
    <w:basedOn w:val="Standard"/>
    <w:rPr>
      <w:rFonts w:ascii="Tahoma" w:hAnsi="Tahoma" w:cs="Tahoma"/>
      <w:sz w:val="16"/>
      <w:szCs w:val="16"/>
    </w:rPr>
  </w:style>
  <w:style w:type="paragraph" w:customStyle="1" w:styleId="Default">
    <w:name w:val="Default"/>
    <w:pPr>
      <w:widowControl/>
      <w:suppressAutoHyphens/>
    </w:pPr>
    <w:rPr>
      <w:color w:val="000000"/>
      <w:sz w:val="24"/>
      <w:szCs w:val="24"/>
    </w:rPr>
  </w:style>
  <w:style w:type="paragraph" w:styleId="Tekstpodstawowy2">
    <w:name w:val="Body Text 2"/>
    <w:basedOn w:val="Standard"/>
    <w:pPr>
      <w:widowControl w:val="0"/>
      <w:spacing w:after="120" w:line="480" w:lineRule="auto"/>
    </w:pPr>
    <w:rPr>
      <w:rFonts w:eastAsia="Lucida Sans Unicode"/>
      <w:sz w:val="24"/>
      <w:szCs w:val="24"/>
      <w:lang w:val="en-US"/>
    </w:rPr>
  </w:style>
  <w:style w:type="paragraph" w:customStyle="1" w:styleId="Znak">
    <w:name w:val="Znak"/>
    <w:basedOn w:val="Standard"/>
    <w:rPr>
      <w:sz w:val="24"/>
      <w:szCs w:val="24"/>
    </w:rPr>
  </w:style>
  <w:style w:type="paragraph" w:styleId="Tekstkomentarza">
    <w:name w:val="annotation text"/>
    <w:basedOn w:val="Standard"/>
  </w:style>
  <w:style w:type="paragraph" w:styleId="Tematkomentarza">
    <w:name w:val="annotation subject"/>
    <w:basedOn w:val="Tekstkomentarza"/>
    <w:rPr>
      <w:b/>
      <w:bCs/>
    </w:rPr>
  </w:style>
  <w:style w:type="character" w:styleId="Numerstrony">
    <w:name w:val="page number"/>
    <w:basedOn w:val="Domylnaczcionkaakapitu"/>
  </w:style>
  <w:style w:type="character" w:customStyle="1" w:styleId="TekstdymkaZnak">
    <w:name w:val="Tekst dymka Znak"/>
    <w:basedOn w:val="Domylnaczcionkaakapitu"/>
    <w:rPr>
      <w:rFonts w:ascii="Tahoma" w:hAnsi="Tahoma" w:cs="Tahoma"/>
      <w:sz w:val="16"/>
      <w:szCs w:val="16"/>
    </w:rPr>
  </w:style>
  <w:style w:type="character" w:styleId="Uwydatnienie">
    <w:name w:val="Emphasis"/>
    <w:rPr>
      <w:i/>
      <w:i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Nagwek7Znak">
    <w:name w:val="Nagłówek 7 Znak"/>
    <w:basedOn w:val="Domylnaczcionkaakapitu"/>
    <w:rPr>
      <w:sz w:val="24"/>
      <w:szCs w:val="24"/>
      <w:lang w:val="en-US" w:eastAsia="en-US"/>
    </w:rPr>
  </w:style>
  <w:style w:type="character" w:customStyle="1" w:styleId="Internetlink">
    <w:name w:val="Internet link"/>
    <w:rPr>
      <w:color w:val="0000FF"/>
      <w:u w:val="single"/>
    </w:rPr>
  </w:style>
  <w:style w:type="character" w:customStyle="1" w:styleId="Tekstpodstawowy2Znak">
    <w:name w:val="Tekst podstawowy 2 Znak"/>
    <w:basedOn w:val="Domylnaczcionkaakapitu"/>
    <w:rPr>
      <w:rFonts w:eastAsia="Lucida Sans Unicode"/>
      <w:kern w:val="3"/>
      <w:sz w:val="24"/>
      <w:szCs w:val="24"/>
      <w:lang w:val="en-US"/>
    </w:rPr>
  </w:style>
  <w:style w:type="character" w:customStyle="1" w:styleId="Nagwek1Znak">
    <w:name w:val="Nagłówek 1 Znak"/>
    <w:basedOn w:val="Domylnaczcionkaakapitu"/>
    <w:rPr>
      <w:rFonts w:ascii="Cambria" w:hAnsi="Cambria"/>
      <w:color w:val="365F91"/>
      <w:sz w:val="32"/>
      <w:szCs w:val="32"/>
    </w:rPr>
  </w:style>
  <w:style w:type="character" w:customStyle="1" w:styleId="Nagwek2Znak">
    <w:name w:val="Nagłówek 2 Znak"/>
    <w:basedOn w:val="Domylnaczcionkaakapitu"/>
    <w:rPr>
      <w:rFonts w:ascii="Cambria" w:hAnsi="Cambria"/>
      <w:color w:val="365F91"/>
      <w:sz w:val="26"/>
      <w:szCs w:val="26"/>
    </w:rPr>
  </w:style>
  <w:style w:type="character" w:customStyle="1" w:styleId="AkapitzlistZnak">
    <w:name w:val="Akapit z listą Znak"/>
    <w:basedOn w:val="Domylnaczcionkaakapitu"/>
    <w:rPr>
      <w:rFonts w:ascii="Arial" w:hAnsi="Arial"/>
      <w:sz w:val="24"/>
      <w:szCs w:val="24"/>
    </w:rPr>
  </w:style>
  <w:style w:type="character" w:customStyle="1" w:styleId="contact-street">
    <w:name w:val="contact-street"/>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Nierozpoznanawzmianka1">
    <w:name w:val="Nierozpoznana wzmianka1"/>
    <w:basedOn w:val="Domylnaczcionkaakapitu"/>
    <w:rPr>
      <w:color w:val="605E5C"/>
    </w:rPr>
  </w:style>
  <w:style w:type="character" w:customStyle="1" w:styleId="ListLabel1">
    <w:name w:val="ListLabel 1"/>
    <w:rPr>
      <w:rFonts w:eastAsia="Times New Roman" w:cs="Times New Roman"/>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u w:val="none"/>
    </w:rPr>
  </w:style>
  <w:style w:type="character" w:customStyle="1" w:styleId="ListLabel5">
    <w:name w:val="ListLabel 5"/>
    <w:rPr>
      <w:b w:val="0"/>
      <w:i w:val="0"/>
      <w:caps w:val="0"/>
      <w:smallCaps w:val="0"/>
      <w:strike w:val="0"/>
      <w:dstrike w:val="0"/>
      <w:vanish w:val="0"/>
      <w:position w:val="0"/>
      <w:sz w:val="24"/>
      <w:vertAlign w:val="baselin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ck.rzeczenic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GCKSTiR\C:\Users\tomek\Desktop\ZETO\lukas\GCKSTIR\www"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eto.koszal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1367</Words>
  <Characters>8203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Kopiecka Monika</dc:creator>
  <dc:description/>
  <cp:lastModifiedBy>Piotr Furtak</cp:lastModifiedBy>
  <cp:revision>2</cp:revision>
  <cp:lastPrinted>2023-09-18T09:44:00Z</cp:lastPrinted>
  <dcterms:created xsi:type="dcterms:W3CDTF">2024-09-09T11:41:00Z</dcterms:created>
  <dcterms:modified xsi:type="dcterms:W3CDTF">2024-09-09T11:41:00Z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UMWP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